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EBF9A1" w14:textId="77777777" w:rsidR="001A09BC" w:rsidRDefault="001A09BC" w:rsidP="00341B5C">
      <w:pPr>
        <w:rPr>
          <w:rFonts w:asciiTheme="minorHAnsi" w:hAnsiTheme="minorHAnsi"/>
          <w:sz w:val="24"/>
          <w:szCs w:val="24"/>
        </w:rPr>
      </w:pPr>
    </w:p>
    <w:p w14:paraId="65BED1DC" w14:textId="67ECE659" w:rsidR="00023E2D" w:rsidRDefault="001F1059" w:rsidP="00023E2D">
      <w:pPr>
        <w:tabs>
          <w:tab w:val="left" w:pos="426"/>
          <w:tab w:val="left" w:pos="19987"/>
        </w:tabs>
        <w:spacing w:after="0"/>
        <w:ind w:left="426" w:right="377"/>
        <w:jc w:val="center"/>
        <w:rPr>
          <w:rFonts w:asciiTheme="minorHAnsi" w:hAnsiTheme="minorHAnsi"/>
          <w:b/>
          <w:sz w:val="24"/>
          <w:szCs w:val="24"/>
        </w:rPr>
      </w:pPr>
      <w:r>
        <w:rPr>
          <w:rFonts w:asciiTheme="minorHAnsi" w:hAnsiTheme="minorHAnsi"/>
          <w:b/>
          <w:sz w:val="24"/>
          <w:szCs w:val="24"/>
        </w:rPr>
        <w:t>Mechanics</w:t>
      </w:r>
      <w:r w:rsidR="00023E2D" w:rsidRPr="00136FE5">
        <w:rPr>
          <w:rFonts w:asciiTheme="minorHAnsi" w:hAnsiTheme="minorHAnsi"/>
          <w:b/>
          <w:sz w:val="24"/>
          <w:szCs w:val="24"/>
        </w:rPr>
        <w:t xml:space="preserve"> </w:t>
      </w:r>
      <w:r w:rsidR="0031498B">
        <w:rPr>
          <w:rFonts w:asciiTheme="minorHAnsi" w:hAnsiTheme="minorHAnsi"/>
          <w:b/>
          <w:sz w:val="24"/>
          <w:szCs w:val="24"/>
        </w:rPr>
        <w:t xml:space="preserve">Curriculum </w:t>
      </w:r>
      <w:bookmarkStart w:id="0" w:name="_GoBack"/>
      <w:bookmarkEnd w:id="0"/>
      <w:r w:rsidR="00023E2D" w:rsidRPr="00136FE5">
        <w:rPr>
          <w:rFonts w:asciiTheme="minorHAnsi" w:hAnsiTheme="minorHAnsi"/>
          <w:b/>
          <w:sz w:val="24"/>
          <w:szCs w:val="24"/>
        </w:rPr>
        <w:t xml:space="preserve">Progression Map </w:t>
      </w:r>
    </w:p>
    <w:p w14:paraId="0B7F28FE" w14:textId="063C865A" w:rsidR="001F1059" w:rsidRPr="001F1059" w:rsidRDefault="001F1059" w:rsidP="009E5E16">
      <w:pPr>
        <w:pStyle w:val="paragraph"/>
        <w:spacing w:before="0" w:beforeAutospacing="0" w:after="0" w:afterAutospacing="0"/>
        <w:ind w:left="420" w:right="375"/>
        <w:textAlignment w:val="baseline"/>
        <w:rPr>
          <w:rStyle w:val="normaltextrun"/>
          <w:rFonts w:ascii="Calibri" w:hAnsi="Calibri" w:cs="Calibri"/>
          <w:b/>
        </w:rPr>
      </w:pPr>
      <w:r w:rsidRPr="001F1059">
        <w:rPr>
          <w:rStyle w:val="normaltextrun"/>
          <w:rFonts w:ascii="Calibri" w:hAnsi="Calibri" w:cs="Calibri"/>
          <w:b/>
        </w:rPr>
        <w:t>Mechanics Intent (summary):</w:t>
      </w:r>
    </w:p>
    <w:p w14:paraId="08541206" w14:textId="0724FB64" w:rsidR="009E5E16" w:rsidRDefault="009E5E16" w:rsidP="009E5E16">
      <w:pPr>
        <w:pStyle w:val="paragraph"/>
        <w:spacing w:before="0" w:beforeAutospacing="0" w:after="0" w:afterAutospacing="0"/>
        <w:ind w:left="420" w:right="375"/>
        <w:textAlignment w:val="baseline"/>
        <w:rPr>
          <w:rFonts w:ascii="Calibri" w:hAnsi="Calibri" w:cs="Calibri"/>
        </w:rPr>
      </w:pPr>
      <w:r>
        <w:rPr>
          <w:rStyle w:val="normaltextrun"/>
          <w:rFonts w:ascii="Calibri" w:hAnsi="Calibri" w:cs="Calibri"/>
        </w:rPr>
        <w:t>The curriculum in mechanics is designed to be inspiring, challenging and motivating. Using creativity and imagination to design, make and problem solve in real time with vehicles to practice on. Mechanics also links to mathematics, science, engineering and computing.  To work alongside qualified mechanics in order to gain real life experience.  Where and when possible, to have experience at a working garage</w:t>
      </w:r>
      <w:r w:rsidR="001F1059">
        <w:rPr>
          <w:rStyle w:val="normaltextrun"/>
          <w:rFonts w:ascii="Calibri" w:hAnsi="Calibri" w:cs="Calibri"/>
        </w:rPr>
        <w:t xml:space="preserve"> so that pupils can experience work in real life situations.</w:t>
      </w:r>
    </w:p>
    <w:p w14:paraId="25173838" w14:textId="65181445" w:rsidR="009E5E16" w:rsidRDefault="009E5E16" w:rsidP="009E5E16">
      <w:pPr>
        <w:pStyle w:val="paragraph"/>
        <w:spacing w:before="0" w:beforeAutospacing="0" w:after="0" w:afterAutospacing="0"/>
        <w:ind w:right="375"/>
        <w:textAlignment w:val="baseline"/>
        <w:rPr>
          <w:rFonts w:ascii="Calibri" w:hAnsi="Calibri" w:cs="Calibri"/>
        </w:rPr>
      </w:pPr>
      <w:r>
        <w:rPr>
          <w:rStyle w:val="eop"/>
          <w:rFonts w:ascii="Calibri" w:hAnsi="Calibri" w:cs="Calibri"/>
        </w:rPr>
        <w:t> </w:t>
      </w:r>
    </w:p>
    <w:p w14:paraId="06D48AF3" w14:textId="77777777" w:rsidR="009E5E16" w:rsidRDefault="009E5E16" w:rsidP="009E5E16">
      <w:pPr>
        <w:pStyle w:val="paragraph"/>
        <w:spacing w:before="0" w:beforeAutospacing="0" w:after="0" w:afterAutospacing="0"/>
        <w:ind w:left="420" w:right="375"/>
        <w:textAlignment w:val="baseline"/>
        <w:rPr>
          <w:rFonts w:ascii="Calibri" w:hAnsi="Calibri" w:cs="Calibri"/>
        </w:rPr>
      </w:pPr>
      <w:r>
        <w:rPr>
          <w:rStyle w:val="normaltextrun"/>
          <w:rFonts w:ascii="Calibri" w:hAnsi="Calibri" w:cs="Calibri"/>
          <w:b/>
          <w:bCs/>
        </w:rPr>
        <w:t>Key Stage 4 (YR10) Summary:</w:t>
      </w:r>
      <w:r>
        <w:rPr>
          <w:rStyle w:val="eop"/>
          <w:rFonts w:ascii="Calibri" w:hAnsi="Calibri" w:cs="Calibri"/>
        </w:rPr>
        <w:t> </w:t>
      </w:r>
    </w:p>
    <w:p w14:paraId="22E32E26" w14:textId="23D61523" w:rsidR="009E5E16" w:rsidRDefault="009E5E16" w:rsidP="00720EED">
      <w:pPr>
        <w:pStyle w:val="paragraph"/>
        <w:spacing w:before="0" w:beforeAutospacing="0" w:after="0" w:afterAutospacing="0"/>
        <w:ind w:left="420"/>
        <w:textAlignment w:val="baseline"/>
        <w:rPr>
          <w:rFonts w:ascii="Calibri" w:hAnsi="Calibri" w:cs="Calibri"/>
        </w:rPr>
      </w:pPr>
      <w:r>
        <w:rPr>
          <w:rStyle w:val="normaltextrun"/>
          <w:rFonts w:ascii="Calibri" w:hAnsi="Calibri" w:cs="Calibri"/>
        </w:rPr>
        <w:t>ABC Level 1 Award in Motor Vehicle Studies</w:t>
      </w:r>
      <w:r>
        <w:rPr>
          <w:rStyle w:val="eop"/>
          <w:rFonts w:ascii="Calibri" w:hAnsi="Calibri" w:cs="Calibri"/>
        </w:rPr>
        <w:t> </w:t>
      </w:r>
    </w:p>
    <w:p w14:paraId="006E1F2E" w14:textId="3A56390C" w:rsidR="009E5E16" w:rsidRDefault="009E5E16" w:rsidP="001E31C8">
      <w:pPr>
        <w:pStyle w:val="paragraph"/>
        <w:numPr>
          <w:ilvl w:val="0"/>
          <w:numId w:val="2"/>
        </w:numPr>
        <w:spacing w:before="0" w:beforeAutospacing="0" w:after="0" w:afterAutospacing="0"/>
        <w:textAlignment w:val="baseline"/>
        <w:rPr>
          <w:rFonts w:ascii="Calibri" w:hAnsi="Calibri" w:cs="Calibri"/>
        </w:rPr>
      </w:pPr>
      <w:r>
        <w:rPr>
          <w:rStyle w:val="normaltextrun"/>
          <w:rFonts w:ascii="Calibri" w:hAnsi="Calibri" w:cs="Calibri"/>
        </w:rPr>
        <w:t>Health &amp; Safety in the workplace, Fire Prevention, PPE, Manual Handling- Practical tasks and assessments</w:t>
      </w:r>
      <w:r>
        <w:rPr>
          <w:rStyle w:val="eop"/>
          <w:rFonts w:ascii="Calibri" w:hAnsi="Calibri" w:cs="Calibri"/>
        </w:rPr>
        <w:t> </w:t>
      </w:r>
    </w:p>
    <w:p w14:paraId="1BAEE41B" w14:textId="2D6B6E6A" w:rsidR="009E5E16" w:rsidRDefault="009E5E16" w:rsidP="001E31C8">
      <w:pPr>
        <w:pStyle w:val="paragraph"/>
        <w:numPr>
          <w:ilvl w:val="0"/>
          <w:numId w:val="2"/>
        </w:numPr>
        <w:spacing w:before="0" w:beforeAutospacing="0" w:after="0" w:afterAutospacing="0"/>
        <w:textAlignment w:val="baseline"/>
        <w:rPr>
          <w:rFonts w:ascii="Calibri" w:hAnsi="Calibri" w:cs="Calibri"/>
        </w:rPr>
      </w:pPr>
      <w:r>
        <w:rPr>
          <w:rStyle w:val="normaltextrun"/>
          <w:rFonts w:ascii="Calibri" w:hAnsi="Calibri" w:cs="Calibri"/>
        </w:rPr>
        <w:t>Introduction to Vehicle Braking Systems- Practical tasks and assessments</w:t>
      </w:r>
      <w:r>
        <w:rPr>
          <w:rStyle w:val="eop"/>
          <w:rFonts w:ascii="Calibri" w:hAnsi="Calibri" w:cs="Calibri"/>
        </w:rPr>
        <w:t> </w:t>
      </w:r>
    </w:p>
    <w:p w14:paraId="1F71A2B9" w14:textId="1DF4649D" w:rsidR="009E5E16" w:rsidRDefault="009E5E16" w:rsidP="001E31C8">
      <w:pPr>
        <w:pStyle w:val="paragraph"/>
        <w:numPr>
          <w:ilvl w:val="0"/>
          <w:numId w:val="2"/>
        </w:numPr>
        <w:spacing w:before="0" w:beforeAutospacing="0" w:after="0" w:afterAutospacing="0"/>
        <w:textAlignment w:val="baseline"/>
        <w:rPr>
          <w:rFonts w:ascii="Calibri" w:hAnsi="Calibri" w:cs="Calibri"/>
        </w:rPr>
      </w:pPr>
      <w:r>
        <w:rPr>
          <w:rStyle w:val="normaltextrun"/>
          <w:rFonts w:ascii="Calibri" w:hAnsi="Calibri" w:cs="Calibri"/>
        </w:rPr>
        <w:t>Introduction to different types of Vehicle Inspections- Practical tasks and assessments</w:t>
      </w:r>
      <w:r>
        <w:rPr>
          <w:rStyle w:val="eop"/>
          <w:rFonts w:ascii="Calibri" w:hAnsi="Calibri" w:cs="Calibri"/>
        </w:rPr>
        <w:t> </w:t>
      </w:r>
    </w:p>
    <w:p w14:paraId="33AD9701" w14:textId="77777777" w:rsidR="00A73924" w:rsidRDefault="009E5E16" w:rsidP="001E31C8">
      <w:pPr>
        <w:pStyle w:val="paragraph"/>
        <w:numPr>
          <w:ilvl w:val="0"/>
          <w:numId w:val="1"/>
        </w:numPr>
        <w:spacing w:before="0" w:beforeAutospacing="0" w:after="0" w:afterAutospacing="0"/>
        <w:textAlignment w:val="baseline"/>
        <w:rPr>
          <w:rStyle w:val="eop"/>
          <w:rFonts w:ascii="Calibri" w:hAnsi="Calibri" w:cs="Calibri"/>
        </w:rPr>
      </w:pPr>
      <w:r>
        <w:rPr>
          <w:rStyle w:val="normaltextrun"/>
          <w:rFonts w:ascii="Calibri" w:hAnsi="Calibri" w:cs="Calibri"/>
        </w:rPr>
        <w:t>Introduction to Vehicle Valeting- practical tasks and assessments</w:t>
      </w:r>
      <w:r>
        <w:rPr>
          <w:rStyle w:val="eop"/>
          <w:rFonts w:ascii="Calibri" w:hAnsi="Calibri" w:cs="Calibri"/>
        </w:rPr>
        <w:t> </w:t>
      </w:r>
    </w:p>
    <w:p w14:paraId="1ADA907C" w14:textId="77777777" w:rsidR="00A73924" w:rsidRDefault="00720EED" w:rsidP="001E31C8">
      <w:pPr>
        <w:pStyle w:val="paragraph"/>
        <w:numPr>
          <w:ilvl w:val="0"/>
          <w:numId w:val="1"/>
        </w:numPr>
        <w:spacing w:before="0" w:beforeAutospacing="0" w:after="0" w:afterAutospacing="0"/>
        <w:textAlignment w:val="baseline"/>
        <w:rPr>
          <w:rFonts w:ascii="Calibri" w:hAnsi="Calibri" w:cs="Calibri"/>
        </w:rPr>
      </w:pPr>
      <w:r w:rsidRPr="00A73924">
        <w:rPr>
          <w:rFonts w:ascii="Calibri" w:hAnsi="Calibri" w:cs="Calibri"/>
        </w:rPr>
        <w:t xml:space="preserve">Introduction to </w:t>
      </w:r>
      <w:r w:rsidR="0005543A" w:rsidRPr="00A73924">
        <w:rPr>
          <w:rFonts w:ascii="Calibri" w:hAnsi="Calibri" w:cs="Calibri"/>
        </w:rPr>
        <w:t>V</w:t>
      </w:r>
      <w:r w:rsidRPr="00A73924">
        <w:rPr>
          <w:rFonts w:ascii="Calibri" w:hAnsi="Calibri" w:cs="Calibri"/>
        </w:rPr>
        <w:t>ehicle Exhaust Systems</w:t>
      </w:r>
      <w:r w:rsidR="00A73924" w:rsidRPr="00A73924">
        <w:rPr>
          <w:rStyle w:val="normaltextrun"/>
          <w:rFonts w:ascii="Calibri" w:hAnsi="Calibri" w:cs="Calibri"/>
        </w:rPr>
        <w:t>- Practical tasks and assessments</w:t>
      </w:r>
      <w:r w:rsidR="00A73924" w:rsidRPr="00A73924">
        <w:rPr>
          <w:rStyle w:val="eop"/>
          <w:rFonts w:ascii="Calibri" w:hAnsi="Calibri" w:cs="Calibri"/>
        </w:rPr>
        <w:t> </w:t>
      </w:r>
    </w:p>
    <w:p w14:paraId="40C389A2" w14:textId="33428AFB" w:rsidR="004362F2" w:rsidRPr="00A73924" w:rsidRDefault="004362F2" w:rsidP="001E31C8">
      <w:pPr>
        <w:pStyle w:val="paragraph"/>
        <w:numPr>
          <w:ilvl w:val="0"/>
          <w:numId w:val="1"/>
        </w:numPr>
        <w:spacing w:before="0" w:beforeAutospacing="0" w:after="0" w:afterAutospacing="0"/>
        <w:textAlignment w:val="baseline"/>
        <w:rPr>
          <w:rFonts w:ascii="Calibri" w:hAnsi="Calibri" w:cs="Calibri"/>
        </w:rPr>
      </w:pPr>
      <w:r w:rsidRPr="00A73924">
        <w:rPr>
          <w:rFonts w:ascii="Calibri" w:hAnsi="Calibri" w:cs="Calibri"/>
        </w:rPr>
        <w:t>Introduction to Vehicle Wheels and Tyres</w:t>
      </w:r>
      <w:r w:rsidR="00A73924" w:rsidRPr="00A73924">
        <w:rPr>
          <w:rStyle w:val="normaltextrun"/>
          <w:rFonts w:ascii="Calibri" w:hAnsi="Calibri" w:cs="Calibri"/>
        </w:rPr>
        <w:t>- Practical tasks and assessments</w:t>
      </w:r>
      <w:r w:rsidR="00A73924" w:rsidRPr="00A73924">
        <w:rPr>
          <w:rStyle w:val="eop"/>
          <w:rFonts w:ascii="Calibri" w:hAnsi="Calibri" w:cs="Calibri"/>
        </w:rPr>
        <w:t> </w:t>
      </w:r>
    </w:p>
    <w:p w14:paraId="73A0C15E" w14:textId="0DD52073" w:rsidR="009E5E16" w:rsidRDefault="009E5E16" w:rsidP="009E5E16">
      <w:pPr>
        <w:pStyle w:val="paragraph"/>
        <w:spacing w:before="0" w:beforeAutospacing="0" w:after="0" w:afterAutospacing="0"/>
        <w:ind w:right="375"/>
        <w:textAlignment w:val="baseline"/>
        <w:rPr>
          <w:rFonts w:ascii="Calibri" w:hAnsi="Calibri" w:cs="Calibri"/>
        </w:rPr>
      </w:pPr>
      <w:r>
        <w:rPr>
          <w:rStyle w:val="eop"/>
          <w:rFonts w:ascii="Calibri" w:hAnsi="Calibri" w:cs="Calibri"/>
        </w:rPr>
        <w:t>  </w:t>
      </w:r>
    </w:p>
    <w:p w14:paraId="79271A65" w14:textId="77777777" w:rsidR="009E5E16" w:rsidRDefault="009E5E16" w:rsidP="009E5E16">
      <w:pPr>
        <w:pStyle w:val="paragraph"/>
        <w:spacing w:before="0" w:beforeAutospacing="0" w:after="0" w:afterAutospacing="0"/>
        <w:ind w:left="420" w:right="375"/>
        <w:textAlignment w:val="baseline"/>
        <w:rPr>
          <w:rFonts w:ascii="Calibri" w:hAnsi="Calibri" w:cs="Calibri"/>
        </w:rPr>
      </w:pPr>
      <w:r>
        <w:rPr>
          <w:rStyle w:val="normaltextrun"/>
          <w:rFonts w:ascii="Calibri" w:hAnsi="Calibri" w:cs="Calibri"/>
          <w:b/>
          <w:bCs/>
        </w:rPr>
        <w:t>Key Stage 4 (YR11) Summary:</w:t>
      </w:r>
      <w:r>
        <w:rPr>
          <w:rStyle w:val="eop"/>
          <w:rFonts w:ascii="Calibri" w:hAnsi="Calibri" w:cs="Calibri"/>
        </w:rPr>
        <w:t> </w:t>
      </w:r>
    </w:p>
    <w:p w14:paraId="6C2CA095" w14:textId="6788CC98" w:rsidR="009E5E16" w:rsidRDefault="009E5E16" w:rsidP="00720EED">
      <w:pPr>
        <w:pStyle w:val="paragraph"/>
        <w:spacing w:before="0" w:beforeAutospacing="0" w:after="0" w:afterAutospacing="0"/>
        <w:ind w:left="420"/>
        <w:textAlignment w:val="baseline"/>
        <w:rPr>
          <w:rFonts w:ascii="Calibri" w:hAnsi="Calibri" w:cs="Calibri"/>
        </w:rPr>
      </w:pPr>
      <w:r>
        <w:rPr>
          <w:rStyle w:val="normaltextrun"/>
          <w:rFonts w:ascii="Calibri" w:hAnsi="Calibri" w:cs="Calibri"/>
        </w:rPr>
        <w:t>ABC Level 1 Award in Motor Vehicle studies</w:t>
      </w:r>
      <w:r>
        <w:rPr>
          <w:rStyle w:val="eop"/>
          <w:rFonts w:ascii="Calibri" w:hAnsi="Calibri" w:cs="Calibri"/>
        </w:rPr>
        <w:t> </w:t>
      </w:r>
    </w:p>
    <w:p w14:paraId="7188EC90" w14:textId="4BCD9093" w:rsidR="009E5E16" w:rsidRDefault="00A73924" w:rsidP="001E31C8">
      <w:pPr>
        <w:pStyle w:val="paragraph"/>
        <w:numPr>
          <w:ilvl w:val="0"/>
          <w:numId w:val="3"/>
        </w:numPr>
        <w:spacing w:before="0" w:beforeAutospacing="0" w:after="0" w:afterAutospacing="0"/>
        <w:textAlignment w:val="baseline"/>
        <w:rPr>
          <w:rFonts w:ascii="Calibri" w:hAnsi="Calibri" w:cs="Calibri"/>
        </w:rPr>
      </w:pPr>
      <w:r>
        <w:rPr>
          <w:rStyle w:val="normaltextrun"/>
          <w:rFonts w:ascii="Calibri" w:hAnsi="Calibri" w:cs="Calibri"/>
        </w:rPr>
        <w:t xml:space="preserve">Introduction to </w:t>
      </w:r>
      <w:r w:rsidR="009E5E16">
        <w:rPr>
          <w:rStyle w:val="normaltextrun"/>
          <w:rFonts w:ascii="Calibri" w:hAnsi="Calibri" w:cs="Calibri"/>
        </w:rPr>
        <w:t>Engineering Materials and skills - Practical tasks and assessments</w:t>
      </w:r>
      <w:r w:rsidR="009E5E16">
        <w:rPr>
          <w:rStyle w:val="eop"/>
          <w:rFonts w:ascii="Calibri" w:hAnsi="Calibri" w:cs="Calibri"/>
        </w:rPr>
        <w:t> </w:t>
      </w:r>
    </w:p>
    <w:p w14:paraId="33512CC5" w14:textId="24DD9BDD" w:rsidR="00A73924" w:rsidRDefault="00A73924" w:rsidP="001E31C8">
      <w:pPr>
        <w:pStyle w:val="paragraph"/>
        <w:numPr>
          <w:ilvl w:val="0"/>
          <w:numId w:val="3"/>
        </w:numPr>
        <w:spacing w:before="0" w:beforeAutospacing="0" w:after="0" w:afterAutospacing="0"/>
        <w:textAlignment w:val="baseline"/>
        <w:rPr>
          <w:rStyle w:val="eop"/>
          <w:rFonts w:ascii="Calibri" w:hAnsi="Calibri" w:cs="Calibri"/>
        </w:rPr>
      </w:pPr>
      <w:r>
        <w:rPr>
          <w:rFonts w:ascii="Calibri" w:hAnsi="Calibri" w:cs="Calibri"/>
        </w:rPr>
        <w:t>Introduction to Battery and Light System</w:t>
      </w:r>
      <w:r w:rsidR="006A5C89">
        <w:rPr>
          <w:rStyle w:val="normaltextrun"/>
          <w:rFonts w:ascii="Calibri" w:hAnsi="Calibri" w:cs="Calibri"/>
        </w:rPr>
        <w:t>- Practical tasks and assessments</w:t>
      </w:r>
      <w:r w:rsidR="006A5C89">
        <w:rPr>
          <w:rStyle w:val="eop"/>
          <w:rFonts w:ascii="Calibri" w:hAnsi="Calibri" w:cs="Calibri"/>
        </w:rPr>
        <w:t> </w:t>
      </w:r>
    </w:p>
    <w:p w14:paraId="64B120AF" w14:textId="3DC2AD97" w:rsidR="006A5C89" w:rsidRPr="00162DB2" w:rsidRDefault="00162DB2" w:rsidP="001E31C8">
      <w:pPr>
        <w:pStyle w:val="paragraph"/>
        <w:numPr>
          <w:ilvl w:val="0"/>
          <w:numId w:val="3"/>
        </w:numPr>
        <w:spacing w:before="0" w:beforeAutospacing="0" w:after="0" w:afterAutospacing="0"/>
        <w:textAlignment w:val="baseline"/>
        <w:rPr>
          <w:rFonts w:ascii="Calibri" w:hAnsi="Calibri" w:cs="Calibri"/>
        </w:rPr>
      </w:pPr>
      <w:r w:rsidRPr="00162DB2">
        <w:rPr>
          <w:rFonts w:asciiTheme="minorHAnsi" w:hAnsiTheme="minorHAnsi" w:cstheme="minorHAnsi"/>
        </w:rPr>
        <w:t xml:space="preserve">Introduction to Engine Liquid Cooling and Engine Lubrication Systems </w:t>
      </w:r>
      <w:r>
        <w:rPr>
          <w:rStyle w:val="normaltextrun"/>
          <w:rFonts w:ascii="Calibri" w:hAnsi="Calibri" w:cs="Calibri"/>
        </w:rPr>
        <w:t>- Practical tasks and assessments</w:t>
      </w:r>
      <w:r>
        <w:rPr>
          <w:rStyle w:val="eop"/>
          <w:rFonts w:ascii="Calibri" w:hAnsi="Calibri" w:cs="Calibri"/>
        </w:rPr>
        <w:t> </w:t>
      </w:r>
    </w:p>
    <w:p w14:paraId="422002BF" w14:textId="734180A8" w:rsidR="009E5E16" w:rsidRDefault="009E5E16" w:rsidP="009E5E16">
      <w:pPr>
        <w:tabs>
          <w:tab w:val="left" w:pos="426"/>
          <w:tab w:val="left" w:pos="19987"/>
        </w:tabs>
        <w:spacing w:after="0"/>
        <w:ind w:left="426" w:right="377"/>
        <w:rPr>
          <w:rFonts w:asciiTheme="minorHAnsi" w:hAnsiTheme="minorHAnsi"/>
          <w:b/>
          <w:sz w:val="24"/>
          <w:szCs w:val="24"/>
        </w:rPr>
      </w:pPr>
    </w:p>
    <w:p w14:paraId="32F1A884" w14:textId="30CCF116" w:rsidR="009E5E16" w:rsidRDefault="009E5E16" w:rsidP="009E5E16">
      <w:pPr>
        <w:tabs>
          <w:tab w:val="left" w:pos="426"/>
          <w:tab w:val="left" w:pos="19987"/>
        </w:tabs>
        <w:spacing w:after="0"/>
        <w:ind w:left="426" w:right="377"/>
        <w:rPr>
          <w:rFonts w:asciiTheme="minorHAnsi" w:hAnsiTheme="minorHAnsi"/>
          <w:sz w:val="24"/>
          <w:szCs w:val="24"/>
        </w:rPr>
      </w:pPr>
      <w:r w:rsidRPr="009E5E16">
        <w:rPr>
          <w:rFonts w:asciiTheme="minorHAnsi" w:hAnsiTheme="minorHAnsi"/>
          <w:sz w:val="24"/>
          <w:szCs w:val="24"/>
        </w:rPr>
        <w:t>Currently pupils in Year 10 and Year 11 get taught at the same time.  In this case, the curriculum will be implemented on a rotation basis over 2 years in order to cover all required units.  The aim is that each pupil will gain the award and where appropriate (according to need), move onto the certificate.</w:t>
      </w:r>
      <w:r w:rsidR="00774315">
        <w:rPr>
          <w:rFonts w:asciiTheme="minorHAnsi" w:hAnsiTheme="minorHAnsi"/>
          <w:sz w:val="24"/>
          <w:szCs w:val="24"/>
        </w:rPr>
        <w:t xml:space="preserve">  Some elements within the units will also overlap, therefore there maybe more than 1 unit being looked at during the plan.</w:t>
      </w:r>
    </w:p>
    <w:p w14:paraId="4149B6F4" w14:textId="320DBA7E" w:rsidR="001F1059" w:rsidRDefault="001F1059" w:rsidP="009E5E16">
      <w:pPr>
        <w:tabs>
          <w:tab w:val="left" w:pos="426"/>
          <w:tab w:val="left" w:pos="19987"/>
        </w:tabs>
        <w:spacing w:after="0"/>
        <w:ind w:left="426" w:right="377"/>
        <w:rPr>
          <w:rFonts w:asciiTheme="minorHAnsi" w:hAnsiTheme="minorHAnsi"/>
          <w:sz w:val="24"/>
          <w:szCs w:val="24"/>
        </w:rPr>
      </w:pPr>
    </w:p>
    <w:tbl>
      <w:tblPr>
        <w:tblStyle w:val="TableGrid"/>
        <w:tblW w:w="0" w:type="auto"/>
        <w:tblInd w:w="426" w:type="dxa"/>
        <w:tblLook w:val="04A0" w:firstRow="1" w:lastRow="0" w:firstColumn="1" w:lastColumn="0" w:noHBand="0" w:noVBand="1"/>
      </w:tblPr>
      <w:tblGrid>
        <w:gridCol w:w="568"/>
        <w:gridCol w:w="3589"/>
        <w:gridCol w:w="3589"/>
        <w:gridCol w:w="3589"/>
        <w:gridCol w:w="3589"/>
        <w:gridCol w:w="3589"/>
        <w:gridCol w:w="3589"/>
      </w:tblGrid>
      <w:tr w:rsidR="00023E2D" w14:paraId="53217EBE" w14:textId="77777777" w:rsidTr="193B1008">
        <w:tc>
          <w:tcPr>
            <w:tcW w:w="568" w:type="dxa"/>
          </w:tcPr>
          <w:p w14:paraId="7F189547" w14:textId="77777777" w:rsidR="00023E2D" w:rsidRDefault="00023E2D" w:rsidP="002E5533">
            <w:pPr>
              <w:tabs>
                <w:tab w:val="left" w:pos="426"/>
                <w:tab w:val="left" w:pos="19987"/>
              </w:tabs>
              <w:spacing w:after="0"/>
              <w:ind w:right="377"/>
              <w:rPr>
                <w:rFonts w:asciiTheme="minorHAnsi" w:hAnsiTheme="minorHAnsi"/>
                <w:sz w:val="24"/>
                <w:szCs w:val="24"/>
              </w:rPr>
            </w:pPr>
          </w:p>
        </w:tc>
        <w:tc>
          <w:tcPr>
            <w:tcW w:w="3589" w:type="dxa"/>
            <w:shd w:val="clear" w:color="auto" w:fill="E2EFD9" w:themeFill="accent6" w:themeFillTint="33"/>
          </w:tcPr>
          <w:p w14:paraId="6D23BCE7" w14:textId="77777777" w:rsidR="00023E2D" w:rsidRDefault="00023E2D" w:rsidP="002E5533">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1 – 8 weeks</w:t>
            </w:r>
          </w:p>
        </w:tc>
        <w:tc>
          <w:tcPr>
            <w:tcW w:w="3589" w:type="dxa"/>
            <w:shd w:val="clear" w:color="auto" w:fill="E2EFD9" w:themeFill="accent6" w:themeFillTint="33"/>
          </w:tcPr>
          <w:p w14:paraId="0F12CA5B" w14:textId="77777777" w:rsidR="00023E2D" w:rsidRDefault="00023E2D" w:rsidP="002E5533">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2 – 7 weeks</w:t>
            </w:r>
          </w:p>
        </w:tc>
        <w:tc>
          <w:tcPr>
            <w:tcW w:w="3589" w:type="dxa"/>
            <w:shd w:val="clear" w:color="auto" w:fill="E2EFD9" w:themeFill="accent6" w:themeFillTint="33"/>
          </w:tcPr>
          <w:p w14:paraId="5EE9AFD7" w14:textId="77777777" w:rsidR="00023E2D" w:rsidRDefault="00023E2D" w:rsidP="002E5533">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3 – 6 weeks</w:t>
            </w:r>
          </w:p>
        </w:tc>
        <w:tc>
          <w:tcPr>
            <w:tcW w:w="3589" w:type="dxa"/>
            <w:shd w:val="clear" w:color="auto" w:fill="E2EFD9" w:themeFill="accent6" w:themeFillTint="33"/>
          </w:tcPr>
          <w:p w14:paraId="460BC071" w14:textId="77777777" w:rsidR="00023E2D" w:rsidRDefault="00023E2D" w:rsidP="002E5533">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4 – 6 weeks</w:t>
            </w:r>
          </w:p>
        </w:tc>
        <w:tc>
          <w:tcPr>
            <w:tcW w:w="3589" w:type="dxa"/>
            <w:shd w:val="clear" w:color="auto" w:fill="E2EFD9" w:themeFill="accent6" w:themeFillTint="33"/>
          </w:tcPr>
          <w:p w14:paraId="4BE29A1F" w14:textId="77777777" w:rsidR="00023E2D" w:rsidRDefault="00023E2D" w:rsidP="002E5533">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5 – 5 weeks</w:t>
            </w:r>
          </w:p>
        </w:tc>
        <w:tc>
          <w:tcPr>
            <w:tcW w:w="3589" w:type="dxa"/>
            <w:shd w:val="clear" w:color="auto" w:fill="E2EFD9" w:themeFill="accent6" w:themeFillTint="33"/>
          </w:tcPr>
          <w:p w14:paraId="4F3F86C1" w14:textId="77777777" w:rsidR="00023E2D" w:rsidRDefault="00023E2D" w:rsidP="002E5533">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6 – 7 weeks</w:t>
            </w:r>
          </w:p>
        </w:tc>
      </w:tr>
      <w:tr w:rsidR="00023E2D" w14:paraId="6C5572FE" w14:textId="77777777" w:rsidTr="193B1008">
        <w:trPr>
          <w:cantSplit/>
          <w:trHeight w:val="1134"/>
        </w:trPr>
        <w:tc>
          <w:tcPr>
            <w:tcW w:w="568" w:type="dxa"/>
            <w:shd w:val="clear" w:color="auto" w:fill="E2EFD9" w:themeFill="accent6" w:themeFillTint="33"/>
            <w:textDirection w:val="btLr"/>
          </w:tcPr>
          <w:p w14:paraId="470816B0" w14:textId="72CE3D3C" w:rsidR="00023E2D" w:rsidRDefault="009E5E16" w:rsidP="002E5533">
            <w:pPr>
              <w:tabs>
                <w:tab w:val="left" w:pos="426"/>
                <w:tab w:val="left" w:pos="19987"/>
              </w:tabs>
              <w:spacing w:after="0"/>
              <w:ind w:left="113" w:right="377"/>
              <w:jc w:val="center"/>
              <w:rPr>
                <w:rFonts w:asciiTheme="minorHAnsi" w:hAnsiTheme="minorHAnsi"/>
                <w:sz w:val="24"/>
                <w:szCs w:val="24"/>
              </w:rPr>
            </w:pPr>
            <w:r>
              <w:rPr>
                <w:rFonts w:asciiTheme="minorHAnsi" w:hAnsiTheme="minorHAnsi"/>
                <w:sz w:val="24"/>
                <w:szCs w:val="24"/>
              </w:rPr>
              <w:t>Y</w:t>
            </w:r>
            <w:r w:rsidR="00023E2D">
              <w:rPr>
                <w:rFonts w:asciiTheme="minorHAnsi" w:hAnsiTheme="minorHAnsi"/>
                <w:sz w:val="24"/>
                <w:szCs w:val="24"/>
              </w:rPr>
              <w:t>ear 10</w:t>
            </w:r>
          </w:p>
        </w:tc>
        <w:tc>
          <w:tcPr>
            <w:tcW w:w="3589" w:type="dxa"/>
          </w:tcPr>
          <w:p w14:paraId="2EE85C8D" w14:textId="0D344C69" w:rsidR="001F1059" w:rsidRPr="00C639B7" w:rsidRDefault="001F1059" w:rsidP="001F1059">
            <w:pPr>
              <w:tabs>
                <w:tab w:val="left" w:pos="426"/>
                <w:tab w:val="left" w:pos="19987"/>
              </w:tabs>
              <w:spacing w:after="0"/>
              <w:rPr>
                <w:b/>
                <w:sz w:val="18"/>
                <w:szCs w:val="18"/>
                <w:u w:val="single"/>
              </w:rPr>
            </w:pPr>
            <w:r>
              <w:rPr>
                <w:b/>
                <w:sz w:val="18"/>
                <w:szCs w:val="18"/>
                <w:u w:val="single"/>
              </w:rPr>
              <w:t>Health and Safety</w:t>
            </w:r>
          </w:p>
          <w:p w14:paraId="233367BD" w14:textId="77777777" w:rsidR="001F1059" w:rsidRDefault="001F1059" w:rsidP="001F1059">
            <w:pPr>
              <w:tabs>
                <w:tab w:val="left" w:pos="426"/>
                <w:tab w:val="left" w:pos="19987"/>
              </w:tabs>
              <w:spacing w:after="0"/>
              <w:rPr>
                <w:b/>
                <w:color w:val="FF0000"/>
                <w:sz w:val="18"/>
                <w:szCs w:val="18"/>
              </w:rPr>
            </w:pPr>
            <w:r w:rsidRPr="00C639B7">
              <w:rPr>
                <w:b/>
                <w:color w:val="FF0000"/>
                <w:sz w:val="18"/>
                <w:szCs w:val="18"/>
              </w:rPr>
              <w:t xml:space="preserve">Knowledge &amp; Skills: </w:t>
            </w:r>
          </w:p>
          <w:p w14:paraId="54F32FBD" w14:textId="77777777" w:rsidR="001F1059" w:rsidRPr="001F1059" w:rsidRDefault="001F1059" w:rsidP="001F1059">
            <w:pPr>
              <w:tabs>
                <w:tab w:val="left" w:pos="426"/>
                <w:tab w:val="left" w:pos="19987"/>
              </w:tabs>
              <w:spacing w:after="0"/>
              <w:rPr>
                <w:rFonts w:asciiTheme="minorHAnsi" w:hAnsiTheme="minorHAnsi"/>
                <w:color w:val="FF0000"/>
                <w:sz w:val="18"/>
                <w:szCs w:val="18"/>
              </w:rPr>
            </w:pPr>
            <w:r w:rsidRPr="001F1059">
              <w:rPr>
                <w:rFonts w:asciiTheme="minorHAnsi" w:hAnsiTheme="minorHAnsi"/>
                <w:color w:val="FF0000"/>
                <w:sz w:val="18"/>
                <w:szCs w:val="18"/>
              </w:rPr>
              <w:t>Identify personal responsibilities and the responsibilities of others in the working environment</w:t>
            </w:r>
          </w:p>
          <w:p w14:paraId="63C41D39" w14:textId="77777777" w:rsidR="001F1059" w:rsidRPr="001F1059" w:rsidRDefault="001F1059" w:rsidP="001F1059">
            <w:pPr>
              <w:tabs>
                <w:tab w:val="left" w:pos="426"/>
                <w:tab w:val="left" w:pos="19987"/>
              </w:tabs>
              <w:spacing w:after="0"/>
              <w:rPr>
                <w:rFonts w:asciiTheme="minorHAnsi" w:hAnsiTheme="minorHAnsi"/>
                <w:color w:val="FF0000"/>
                <w:sz w:val="18"/>
                <w:szCs w:val="18"/>
              </w:rPr>
            </w:pPr>
            <w:r w:rsidRPr="001F1059">
              <w:rPr>
                <w:rFonts w:asciiTheme="minorHAnsi" w:hAnsiTheme="minorHAnsi"/>
                <w:color w:val="FF0000"/>
                <w:sz w:val="18"/>
                <w:szCs w:val="18"/>
              </w:rPr>
              <w:t>Identify and use correctly, equipment and procedures provided for Health and Safety in the workplace.</w:t>
            </w:r>
          </w:p>
          <w:p w14:paraId="4F3AC84A" w14:textId="77777777" w:rsidR="001F1059" w:rsidRDefault="001F1059" w:rsidP="002E5533">
            <w:pPr>
              <w:tabs>
                <w:tab w:val="left" w:pos="426"/>
                <w:tab w:val="left" w:pos="19987"/>
              </w:tabs>
              <w:spacing w:after="0"/>
              <w:rPr>
                <w:rFonts w:asciiTheme="minorHAnsi" w:hAnsiTheme="minorHAnsi"/>
                <w:sz w:val="18"/>
                <w:szCs w:val="18"/>
              </w:rPr>
            </w:pPr>
          </w:p>
          <w:p w14:paraId="5E99BC57" w14:textId="77777777" w:rsidR="001F1059" w:rsidRDefault="001F1059" w:rsidP="001F1059">
            <w:pPr>
              <w:tabs>
                <w:tab w:val="left" w:pos="426"/>
                <w:tab w:val="left" w:pos="19987"/>
              </w:tabs>
              <w:spacing w:after="0"/>
              <w:rPr>
                <w:b/>
                <w:sz w:val="18"/>
                <w:szCs w:val="18"/>
              </w:rPr>
            </w:pPr>
            <w:r w:rsidRPr="00C0620E">
              <w:rPr>
                <w:b/>
                <w:sz w:val="18"/>
                <w:szCs w:val="18"/>
              </w:rPr>
              <w:t>Key Learning Outcomes:</w:t>
            </w:r>
          </w:p>
          <w:p w14:paraId="7A506458" w14:textId="37EDAF29" w:rsidR="009E5E16" w:rsidRPr="009E5E16" w:rsidRDefault="007722B0" w:rsidP="009E5E16">
            <w:pPr>
              <w:tabs>
                <w:tab w:val="left" w:pos="426"/>
                <w:tab w:val="left" w:pos="19987"/>
              </w:tabs>
              <w:spacing w:after="0"/>
              <w:rPr>
                <w:rFonts w:asciiTheme="minorHAnsi" w:hAnsiTheme="minorHAnsi"/>
                <w:sz w:val="18"/>
                <w:szCs w:val="18"/>
              </w:rPr>
            </w:pPr>
            <w:r>
              <w:rPr>
                <w:rFonts w:asciiTheme="minorHAnsi" w:hAnsiTheme="minorHAnsi"/>
                <w:sz w:val="18"/>
                <w:szCs w:val="18"/>
              </w:rPr>
              <w:t>Pupils will d</w:t>
            </w:r>
            <w:r w:rsidR="009E5E16" w:rsidRPr="009E5E16">
              <w:rPr>
                <w:rFonts w:asciiTheme="minorHAnsi" w:hAnsiTheme="minorHAnsi"/>
                <w:sz w:val="18"/>
                <w:szCs w:val="18"/>
              </w:rPr>
              <w:t>emonstrate good housekeeping routines in the working environment</w:t>
            </w:r>
          </w:p>
          <w:p w14:paraId="51D809B4" w14:textId="672B8545" w:rsidR="009E5E16" w:rsidRPr="009E5E16" w:rsidRDefault="007722B0" w:rsidP="009E5E16">
            <w:pPr>
              <w:tabs>
                <w:tab w:val="left" w:pos="426"/>
                <w:tab w:val="left" w:pos="19987"/>
              </w:tabs>
              <w:spacing w:after="0"/>
              <w:rPr>
                <w:rFonts w:asciiTheme="minorHAnsi" w:hAnsiTheme="minorHAnsi"/>
                <w:sz w:val="18"/>
                <w:szCs w:val="18"/>
              </w:rPr>
            </w:pPr>
            <w:r>
              <w:rPr>
                <w:rFonts w:asciiTheme="minorHAnsi" w:hAnsiTheme="minorHAnsi"/>
                <w:sz w:val="18"/>
                <w:szCs w:val="18"/>
              </w:rPr>
              <w:t>Pupils will s</w:t>
            </w:r>
            <w:r w:rsidR="009E5E16" w:rsidRPr="009E5E16">
              <w:rPr>
                <w:rFonts w:asciiTheme="minorHAnsi" w:hAnsiTheme="minorHAnsi"/>
                <w:sz w:val="18"/>
                <w:szCs w:val="18"/>
              </w:rPr>
              <w:t>elect and use correct Personal Protective Equipment</w:t>
            </w:r>
          </w:p>
          <w:p w14:paraId="5862F547" w14:textId="397837F6" w:rsidR="009E5E16" w:rsidRPr="009E5E16" w:rsidRDefault="007722B0" w:rsidP="009E5E16">
            <w:pPr>
              <w:tabs>
                <w:tab w:val="left" w:pos="426"/>
                <w:tab w:val="left" w:pos="19987"/>
              </w:tabs>
              <w:spacing w:after="0"/>
              <w:rPr>
                <w:rFonts w:asciiTheme="minorHAnsi" w:hAnsiTheme="minorHAnsi"/>
                <w:sz w:val="18"/>
                <w:szCs w:val="18"/>
              </w:rPr>
            </w:pPr>
            <w:r>
              <w:rPr>
                <w:rFonts w:asciiTheme="minorHAnsi" w:hAnsiTheme="minorHAnsi"/>
                <w:sz w:val="18"/>
                <w:szCs w:val="18"/>
              </w:rPr>
              <w:t>Pupils will i</w:t>
            </w:r>
            <w:r w:rsidR="009E5E16" w:rsidRPr="009E5E16">
              <w:rPr>
                <w:rFonts w:asciiTheme="minorHAnsi" w:hAnsiTheme="minorHAnsi"/>
                <w:sz w:val="18"/>
                <w:szCs w:val="18"/>
              </w:rPr>
              <w:t>dentify 4 Substances Hazardous to Health according to current regulations</w:t>
            </w:r>
          </w:p>
          <w:p w14:paraId="3318ED1F" w14:textId="0C70F437" w:rsidR="009E5E16" w:rsidRPr="009E5E16" w:rsidRDefault="007722B0" w:rsidP="009E5E16">
            <w:pPr>
              <w:tabs>
                <w:tab w:val="left" w:pos="426"/>
                <w:tab w:val="left" w:pos="19987"/>
              </w:tabs>
              <w:spacing w:after="0"/>
              <w:rPr>
                <w:rFonts w:asciiTheme="minorHAnsi" w:hAnsiTheme="minorHAnsi"/>
                <w:sz w:val="18"/>
                <w:szCs w:val="18"/>
              </w:rPr>
            </w:pPr>
            <w:r>
              <w:rPr>
                <w:rFonts w:asciiTheme="minorHAnsi" w:hAnsiTheme="minorHAnsi"/>
                <w:sz w:val="18"/>
                <w:szCs w:val="18"/>
              </w:rPr>
              <w:t>Pupils will d</w:t>
            </w:r>
            <w:r w:rsidR="009E5E16" w:rsidRPr="009E5E16">
              <w:rPr>
                <w:rFonts w:asciiTheme="minorHAnsi" w:hAnsiTheme="minorHAnsi"/>
                <w:sz w:val="18"/>
                <w:szCs w:val="18"/>
              </w:rPr>
              <w:t>emonstrate appropriate ways to dispose of waste products in accordance with environmental guidance.</w:t>
            </w:r>
          </w:p>
          <w:p w14:paraId="5653DDF6" w14:textId="137E274B" w:rsidR="009E5E16" w:rsidRPr="009E5E16" w:rsidRDefault="007722B0" w:rsidP="009E5E16">
            <w:pPr>
              <w:tabs>
                <w:tab w:val="left" w:pos="426"/>
                <w:tab w:val="left" w:pos="19987"/>
              </w:tabs>
              <w:spacing w:after="0"/>
              <w:rPr>
                <w:rFonts w:asciiTheme="minorHAnsi" w:hAnsiTheme="minorHAnsi"/>
                <w:sz w:val="18"/>
                <w:szCs w:val="18"/>
              </w:rPr>
            </w:pPr>
            <w:r>
              <w:rPr>
                <w:rFonts w:asciiTheme="minorHAnsi" w:hAnsiTheme="minorHAnsi"/>
                <w:sz w:val="18"/>
                <w:szCs w:val="18"/>
              </w:rPr>
              <w:t>Pupils will s</w:t>
            </w:r>
            <w:r w:rsidR="009E5E16" w:rsidRPr="009E5E16">
              <w:rPr>
                <w:rFonts w:asciiTheme="minorHAnsi" w:hAnsiTheme="minorHAnsi"/>
                <w:sz w:val="18"/>
                <w:szCs w:val="18"/>
              </w:rPr>
              <w:t>tate the procedure to follow in the event of an emergency evacuation</w:t>
            </w:r>
          </w:p>
          <w:p w14:paraId="59ABCC90" w14:textId="2ED390E5" w:rsidR="001F1059" w:rsidRDefault="001F1059" w:rsidP="00774315">
            <w:pPr>
              <w:tabs>
                <w:tab w:val="left" w:pos="426"/>
                <w:tab w:val="left" w:pos="19987"/>
              </w:tabs>
              <w:spacing w:after="0"/>
              <w:rPr>
                <w:rFonts w:asciiTheme="minorHAnsi" w:hAnsiTheme="minorHAnsi"/>
                <w:sz w:val="18"/>
                <w:szCs w:val="18"/>
              </w:rPr>
            </w:pPr>
          </w:p>
          <w:p w14:paraId="056A8034" w14:textId="2D823303" w:rsidR="001F1059" w:rsidRDefault="001F1059" w:rsidP="00774315">
            <w:pPr>
              <w:tabs>
                <w:tab w:val="left" w:pos="426"/>
                <w:tab w:val="left" w:pos="19987"/>
              </w:tabs>
              <w:spacing w:after="0"/>
              <w:rPr>
                <w:rFonts w:asciiTheme="minorHAnsi" w:hAnsiTheme="minorHAnsi"/>
                <w:sz w:val="18"/>
                <w:szCs w:val="18"/>
              </w:rPr>
            </w:pPr>
            <w:r>
              <w:rPr>
                <w:rFonts w:asciiTheme="minorHAnsi" w:hAnsiTheme="minorHAnsi"/>
                <w:b/>
                <w:sz w:val="18"/>
                <w:szCs w:val="18"/>
              </w:rPr>
              <w:t>Assessment:</w:t>
            </w:r>
          </w:p>
          <w:p w14:paraId="76EBBAAD" w14:textId="0084FF6E" w:rsidR="001F1059" w:rsidRPr="001F1059" w:rsidRDefault="001F1059" w:rsidP="00774315">
            <w:pPr>
              <w:tabs>
                <w:tab w:val="left" w:pos="426"/>
                <w:tab w:val="left" w:pos="19987"/>
              </w:tabs>
              <w:spacing w:after="0"/>
              <w:rPr>
                <w:rFonts w:asciiTheme="minorHAnsi" w:hAnsiTheme="minorHAnsi"/>
                <w:sz w:val="18"/>
                <w:szCs w:val="18"/>
              </w:rPr>
            </w:pPr>
            <w:r>
              <w:rPr>
                <w:rFonts w:asciiTheme="minorHAnsi" w:hAnsiTheme="minorHAnsi"/>
                <w:sz w:val="18"/>
                <w:szCs w:val="18"/>
              </w:rPr>
              <w:t>Ongoing practical and theory logs using the Level 1 work book, complete as a section is learnt and practical elements completed.</w:t>
            </w:r>
          </w:p>
          <w:p w14:paraId="5094C9B5" w14:textId="1AFE32E7" w:rsidR="00774315" w:rsidRPr="00023E2D" w:rsidRDefault="00774315" w:rsidP="00774315">
            <w:pPr>
              <w:tabs>
                <w:tab w:val="left" w:pos="426"/>
                <w:tab w:val="left" w:pos="19987"/>
              </w:tabs>
              <w:spacing w:after="0"/>
              <w:rPr>
                <w:rFonts w:asciiTheme="minorHAnsi" w:hAnsiTheme="minorHAnsi"/>
                <w:sz w:val="18"/>
                <w:szCs w:val="18"/>
              </w:rPr>
            </w:pPr>
          </w:p>
        </w:tc>
        <w:tc>
          <w:tcPr>
            <w:tcW w:w="3589" w:type="dxa"/>
          </w:tcPr>
          <w:p w14:paraId="51DA6290" w14:textId="42646685" w:rsidR="001F1059" w:rsidRPr="00C639B7" w:rsidRDefault="001F1059" w:rsidP="001F1059">
            <w:pPr>
              <w:tabs>
                <w:tab w:val="left" w:pos="426"/>
                <w:tab w:val="left" w:pos="19987"/>
              </w:tabs>
              <w:spacing w:after="0"/>
              <w:rPr>
                <w:b/>
                <w:sz w:val="18"/>
                <w:szCs w:val="18"/>
                <w:u w:val="single"/>
              </w:rPr>
            </w:pPr>
            <w:r>
              <w:rPr>
                <w:b/>
                <w:sz w:val="18"/>
                <w:szCs w:val="18"/>
                <w:u w:val="single"/>
              </w:rPr>
              <w:t>Vehicle Inspection</w:t>
            </w:r>
          </w:p>
          <w:p w14:paraId="4D500512" w14:textId="77777777" w:rsidR="001F1059" w:rsidRDefault="001F1059" w:rsidP="001F1059">
            <w:pPr>
              <w:tabs>
                <w:tab w:val="left" w:pos="426"/>
                <w:tab w:val="left" w:pos="19987"/>
              </w:tabs>
              <w:spacing w:after="0"/>
              <w:rPr>
                <w:b/>
                <w:color w:val="FF0000"/>
                <w:sz w:val="18"/>
                <w:szCs w:val="18"/>
              </w:rPr>
            </w:pPr>
            <w:r w:rsidRPr="00C639B7">
              <w:rPr>
                <w:b/>
                <w:color w:val="FF0000"/>
                <w:sz w:val="18"/>
                <w:szCs w:val="18"/>
              </w:rPr>
              <w:t xml:space="preserve">Knowledge &amp; Skills: </w:t>
            </w:r>
          </w:p>
          <w:p w14:paraId="2754CCD7" w14:textId="77777777" w:rsidR="001F1059" w:rsidRPr="001F1059" w:rsidRDefault="001F1059" w:rsidP="001F1059">
            <w:pPr>
              <w:spacing w:after="160" w:line="259" w:lineRule="auto"/>
              <w:contextualSpacing/>
              <w:rPr>
                <w:rFonts w:asciiTheme="minorHAnsi" w:hAnsiTheme="minorHAnsi"/>
                <w:color w:val="FF0000"/>
                <w:sz w:val="18"/>
                <w:szCs w:val="18"/>
              </w:rPr>
            </w:pPr>
            <w:r w:rsidRPr="001F1059">
              <w:rPr>
                <w:rFonts w:asciiTheme="minorHAnsi" w:hAnsiTheme="minorHAnsi"/>
                <w:color w:val="FF0000"/>
                <w:sz w:val="18"/>
                <w:szCs w:val="18"/>
              </w:rPr>
              <w:t>Use safe working practices when undertaking routine vehicle inspection</w:t>
            </w:r>
          </w:p>
          <w:p w14:paraId="7B4308C7" w14:textId="0D028C80" w:rsidR="001F1059" w:rsidRPr="001F1059" w:rsidRDefault="001F1059" w:rsidP="001F1059">
            <w:pPr>
              <w:spacing w:after="160" w:line="259" w:lineRule="auto"/>
              <w:contextualSpacing/>
              <w:rPr>
                <w:rFonts w:asciiTheme="minorHAnsi" w:hAnsiTheme="minorHAnsi"/>
                <w:color w:val="FF0000"/>
                <w:sz w:val="18"/>
                <w:szCs w:val="18"/>
              </w:rPr>
            </w:pPr>
            <w:r w:rsidRPr="001F1059">
              <w:rPr>
                <w:rFonts w:asciiTheme="minorHAnsi" w:hAnsiTheme="minorHAnsi"/>
                <w:color w:val="FF0000"/>
                <w:sz w:val="18"/>
                <w:szCs w:val="18"/>
              </w:rPr>
              <w:t>Identify key periodic inspections that should be performed on a vehicle and the main reasons for carrying them out.</w:t>
            </w:r>
          </w:p>
          <w:p w14:paraId="6067E26D" w14:textId="167E8702" w:rsidR="001F1059" w:rsidRPr="001F1059" w:rsidRDefault="001F1059" w:rsidP="001F1059">
            <w:pPr>
              <w:spacing w:after="160" w:line="259" w:lineRule="auto"/>
              <w:contextualSpacing/>
              <w:rPr>
                <w:rFonts w:asciiTheme="minorHAnsi" w:hAnsiTheme="minorHAnsi"/>
                <w:color w:val="FF0000"/>
                <w:sz w:val="18"/>
                <w:szCs w:val="18"/>
              </w:rPr>
            </w:pPr>
            <w:r w:rsidRPr="001F1059">
              <w:rPr>
                <w:rFonts w:asciiTheme="minorHAnsi" w:hAnsiTheme="minorHAnsi"/>
                <w:color w:val="FF0000"/>
                <w:sz w:val="18"/>
                <w:szCs w:val="18"/>
              </w:rPr>
              <w:t>Perform straightforward periodic maintenance</w:t>
            </w:r>
          </w:p>
          <w:p w14:paraId="0F0E1C37" w14:textId="77777777" w:rsidR="001F1059" w:rsidRDefault="001F1059" w:rsidP="001F1059">
            <w:pPr>
              <w:spacing w:after="160" w:line="259" w:lineRule="auto"/>
              <w:contextualSpacing/>
              <w:rPr>
                <w:rFonts w:asciiTheme="minorHAnsi" w:hAnsiTheme="minorHAnsi"/>
                <w:sz w:val="18"/>
                <w:szCs w:val="18"/>
              </w:rPr>
            </w:pPr>
          </w:p>
          <w:p w14:paraId="2BBCA600" w14:textId="77777777" w:rsidR="001F1059" w:rsidRDefault="001F1059" w:rsidP="001F1059">
            <w:pPr>
              <w:tabs>
                <w:tab w:val="left" w:pos="426"/>
                <w:tab w:val="left" w:pos="19987"/>
              </w:tabs>
              <w:spacing w:after="0"/>
              <w:rPr>
                <w:b/>
                <w:sz w:val="18"/>
                <w:szCs w:val="18"/>
              </w:rPr>
            </w:pPr>
            <w:r w:rsidRPr="00C0620E">
              <w:rPr>
                <w:b/>
                <w:sz w:val="18"/>
                <w:szCs w:val="18"/>
              </w:rPr>
              <w:t>Key Learning Outcomes:</w:t>
            </w:r>
          </w:p>
          <w:p w14:paraId="302DE404" w14:textId="2E0163D1" w:rsidR="00774315" w:rsidRPr="00774315" w:rsidRDefault="007722B0" w:rsidP="00774315">
            <w:pPr>
              <w:spacing w:after="160" w:line="259" w:lineRule="auto"/>
              <w:contextualSpacing/>
              <w:rPr>
                <w:rFonts w:asciiTheme="minorHAnsi" w:hAnsiTheme="minorHAnsi"/>
                <w:sz w:val="18"/>
                <w:szCs w:val="18"/>
              </w:rPr>
            </w:pPr>
            <w:r>
              <w:rPr>
                <w:rFonts w:asciiTheme="minorHAnsi" w:hAnsiTheme="minorHAnsi"/>
                <w:sz w:val="18"/>
                <w:szCs w:val="18"/>
              </w:rPr>
              <w:t>Pupils will i</w:t>
            </w:r>
            <w:r w:rsidR="00774315" w:rsidRPr="00774315">
              <w:rPr>
                <w:rFonts w:asciiTheme="minorHAnsi" w:hAnsiTheme="minorHAnsi"/>
                <w:sz w:val="18"/>
                <w:szCs w:val="18"/>
              </w:rPr>
              <w:t xml:space="preserve">dentify key </w:t>
            </w:r>
            <w:r w:rsidR="00292159" w:rsidRPr="00774315">
              <w:rPr>
                <w:rFonts w:asciiTheme="minorHAnsi" w:hAnsiTheme="minorHAnsi"/>
                <w:sz w:val="18"/>
                <w:szCs w:val="18"/>
              </w:rPr>
              <w:t>pre-delivery</w:t>
            </w:r>
            <w:r w:rsidR="00774315" w:rsidRPr="00774315">
              <w:rPr>
                <w:rFonts w:asciiTheme="minorHAnsi" w:hAnsiTheme="minorHAnsi"/>
                <w:sz w:val="18"/>
                <w:szCs w:val="18"/>
              </w:rPr>
              <w:t xml:space="preserve"> inspections that would be undertaken by a professional vehicle retailer on a new vehicle and the main reasons for carrying them out</w:t>
            </w:r>
          </w:p>
          <w:p w14:paraId="6B9127D2" w14:textId="1347E424" w:rsidR="00774315" w:rsidRPr="00774315" w:rsidRDefault="007722B0" w:rsidP="00774315">
            <w:pPr>
              <w:spacing w:after="160" w:line="259" w:lineRule="auto"/>
              <w:contextualSpacing/>
              <w:rPr>
                <w:rFonts w:asciiTheme="minorHAnsi" w:hAnsiTheme="minorHAnsi"/>
                <w:sz w:val="18"/>
                <w:szCs w:val="18"/>
              </w:rPr>
            </w:pPr>
            <w:r>
              <w:rPr>
                <w:rFonts w:asciiTheme="minorHAnsi" w:hAnsiTheme="minorHAnsi"/>
                <w:sz w:val="18"/>
                <w:szCs w:val="18"/>
              </w:rPr>
              <w:t>Pupils will i</w:t>
            </w:r>
            <w:r w:rsidR="00774315" w:rsidRPr="00774315">
              <w:rPr>
                <w:rFonts w:asciiTheme="minorHAnsi" w:hAnsiTheme="minorHAnsi"/>
                <w:sz w:val="18"/>
                <w:szCs w:val="18"/>
              </w:rPr>
              <w:t xml:space="preserve">dentify key </w:t>
            </w:r>
            <w:r w:rsidR="00292159" w:rsidRPr="00774315">
              <w:rPr>
                <w:rFonts w:asciiTheme="minorHAnsi" w:hAnsiTheme="minorHAnsi"/>
                <w:sz w:val="18"/>
                <w:szCs w:val="18"/>
              </w:rPr>
              <w:t>pre-delivery</w:t>
            </w:r>
            <w:r w:rsidR="00774315" w:rsidRPr="00774315">
              <w:rPr>
                <w:rFonts w:asciiTheme="minorHAnsi" w:hAnsiTheme="minorHAnsi"/>
                <w:sz w:val="18"/>
                <w:szCs w:val="18"/>
              </w:rPr>
              <w:t xml:space="preserve"> inspections that would be undertaken by a professional vehicle retailer on a used vehicle and the main reasons for carrying them out</w:t>
            </w:r>
          </w:p>
          <w:p w14:paraId="401F9186" w14:textId="28689E49" w:rsidR="00774315" w:rsidRPr="00774315" w:rsidRDefault="007722B0" w:rsidP="00774315">
            <w:pPr>
              <w:spacing w:after="160" w:line="259" w:lineRule="auto"/>
              <w:contextualSpacing/>
              <w:rPr>
                <w:rFonts w:asciiTheme="minorHAnsi" w:hAnsiTheme="minorHAnsi"/>
                <w:sz w:val="18"/>
                <w:szCs w:val="18"/>
              </w:rPr>
            </w:pPr>
            <w:r>
              <w:rPr>
                <w:rFonts w:asciiTheme="minorHAnsi" w:hAnsiTheme="minorHAnsi"/>
                <w:sz w:val="18"/>
                <w:szCs w:val="18"/>
              </w:rPr>
              <w:t>Pupils will p</w:t>
            </w:r>
            <w:r w:rsidR="00BB208E" w:rsidRPr="00774315">
              <w:rPr>
                <w:rFonts w:asciiTheme="minorHAnsi" w:hAnsiTheme="minorHAnsi"/>
                <w:sz w:val="18"/>
                <w:szCs w:val="18"/>
              </w:rPr>
              <w:t xml:space="preserve">erform straightforward </w:t>
            </w:r>
            <w:r w:rsidR="00292159" w:rsidRPr="00774315">
              <w:rPr>
                <w:rFonts w:asciiTheme="minorHAnsi" w:hAnsiTheme="minorHAnsi"/>
                <w:sz w:val="18"/>
                <w:szCs w:val="18"/>
              </w:rPr>
              <w:t>pre-sale</w:t>
            </w:r>
            <w:r w:rsidR="00BB208E" w:rsidRPr="00774315">
              <w:rPr>
                <w:rFonts w:asciiTheme="minorHAnsi" w:hAnsiTheme="minorHAnsi"/>
                <w:sz w:val="18"/>
                <w:szCs w:val="18"/>
              </w:rPr>
              <w:t xml:space="preserve"> inspection on a used vehicle</w:t>
            </w:r>
          </w:p>
          <w:p w14:paraId="0B080252" w14:textId="36FE9B06" w:rsidR="00774315" w:rsidRDefault="007722B0" w:rsidP="00F837D2">
            <w:pPr>
              <w:spacing w:after="160" w:line="259" w:lineRule="auto"/>
              <w:contextualSpacing/>
              <w:rPr>
                <w:rFonts w:asciiTheme="minorHAnsi" w:hAnsiTheme="minorHAnsi"/>
                <w:sz w:val="18"/>
                <w:szCs w:val="18"/>
              </w:rPr>
            </w:pPr>
            <w:r>
              <w:rPr>
                <w:rFonts w:asciiTheme="minorHAnsi" w:hAnsiTheme="minorHAnsi"/>
                <w:sz w:val="18"/>
                <w:szCs w:val="18"/>
              </w:rPr>
              <w:t>Pupils will e</w:t>
            </w:r>
            <w:r w:rsidR="00BB208E" w:rsidRPr="00774315">
              <w:rPr>
                <w:rFonts w:asciiTheme="minorHAnsi" w:hAnsiTheme="minorHAnsi"/>
                <w:sz w:val="18"/>
                <w:szCs w:val="18"/>
              </w:rPr>
              <w:t>mploy industry standard documentation to identify findings of vehicle inspections</w:t>
            </w:r>
          </w:p>
          <w:p w14:paraId="3879C904" w14:textId="77777777" w:rsidR="00BB208E" w:rsidRDefault="00BB208E" w:rsidP="00F837D2">
            <w:pPr>
              <w:spacing w:after="160" w:line="259" w:lineRule="auto"/>
              <w:contextualSpacing/>
              <w:rPr>
                <w:rFonts w:asciiTheme="minorHAnsi" w:hAnsiTheme="minorHAnsi"/>
                <w:sz w:val="18"/>
                <w:szCs w:val="18"/>
              </w:rPr>
            </w:pPr>
          </w:p>
          <w:p w14:paraId="7E599FFB" w14:textId="77777777" w:rsidR="00BB208E" w:rsidRDefault="00BB208E" w:rsidP="00BB208E">
            <w:pPr>
              <w:tabs>
                <w:tab w:val="left" w:pos="426"/>
                <w:tab w:val="left" w:pos="19987"/>
              </w:tabs>
              <w:spacing w:after="0"/>
              <w:rPr>
                <w:rFonts w:asciiTheme="minorHAnsi" w:hAnsiTheme="minorHAnsi"/>
                <w:sz w:val="18"/>
                <w:szCs w:val="18"/>
              </w:rPr>
            </w:pPr>
            <w:r>
              <w:rPr>
                <w:rFonts w:asciiTheme="minorHAnsi" w:hAnsiTheme="minorHAnsi"/>
                <w:b/>
                <w:sz w:val="18"/>
                <w:szCs w:val="18"/>
              </w:rPr>
              <w:t>Assessment:</w:t>
            </w:r>
          </w:p>
          <w:p w14:paraId="770B0675" w14:textId="608E02BB" w:rsidR="00BB208E" w:rsidRPr="00023E2D" w:rsidRDefault="00BB208E" w:rsidP="007722B0">
            <w:pPr>
              <w:tabs>
                <w:tab w:val="left" w:pos="426"/>
                <w:tab w:val="left" w:pos="19987"/>
              </w:tabs>
              <w:spacing w:after="0"/>
              <w:rPr>
                <w:rFonts w:asciiTheme="minorHAnsi" w:hAnsiTheme="minorHAnsi"/>
                <w:sz w:val="18"/>
                <w:szCs w:val="18"/>
              </w:rPr>
            </w:pPr>
            <w:r>
              <w:rPr>
                <w:rFonts w:asciiTheme="minorHAnsi" w:hAnsiTheme="minorHAnsi"/>
                <w:sz w:val="18"/>
                <w:szCs w:val="18"/>
              </w:rPr>
              <w:t>Ongoing practical and theory logs using the Level 1 work book, complete as a section is learnt and practical elements completed.</w:t>
            </w:r>
          </w:p>
        </w:tc>
        <w:tc>
          <w:tcPr>
            <w:tcW w:w="3589" w:type="dxa"/>
          </w:tcPr>
          <w:p w14:paraId="06C9F0C5" w14:textId="60AF5248" w:rsidR="00A22BCE" w:rsidRPr="00C639B7" w:rsidRDefault="00A22BCE" w:rsidP="00A22BCE">
            <w:pPr>
              <w:tabs>
                <w:tab w:val="left" w:pos="426"/>
                <w:tab w:val="left" w:pos="19987"/>
              </w:tabs>
              <w:spacing w:after="0"/>
              <w:rPr>
                <w:b/>
                <w:sz w:val="18"/>
                <w:szCs w:val="18"/>
                <w:u w:val="single"/>
              </w:rPr>
            </w:pPr>
            <w:r>
              <w:rPr>
                <w:b/>
                <w:sz w:val="18"/>
                <w:szCs w:val="18"/>
                <w:u w:val="single"/>
              </w:rPr>
              <w:t>Braking System</w:t>
            </w:r>
          </w:p>
          <w:p w14:paraId="0C2663CD" w14:textId="77777777" w:rsidR="00A22BCE" w:rsidRDefault="00A22BCE" w:rsidP="00A22BCE">
            <w:pPr>
              <w:tabs>
                <w:tab w:val="left" w:pos="426"/>
                <w:tab w:val="left" w:pos="19987"/>
              </w:tabs>
              <w:spacing w:after="0"/>
              <w:rPr>
                <w:b/>
                <w:color w:val="FF0000"/>
                <w:sz w:val="18"/>
                <w:szCs w:val="18"/>
              </w:rPr>
            </w:pPr>
            <w:r w:rsidRPr="00C639B7">
              <w:rPr>
                <w:b/>
                <w:color w:val="FF0000"/>
                <w:sz w:val="18"/>
                <w:szCs w:val="18"/>
              </w:rPr>
              <w:t xml:space="preserve">Knowledge &amp; Skills: </w:t>
            </w:r>
          </w:p>
          <w:p w14:paraId="5D52C735" w14:textId="77777777" w:rsidR="008E14C6" w:rsidRPr="008E14C6" w:rsidRDefault="008E14C6" w:rsidP="008E14C6">
            <w:pPr>
              <w:tabs>
                <w:tab w:val="left" w:pos="426"/>
                <w:tab w:val="left" w:pos="19987"/>
              </w:tabs>
              <w:spacing w:after="0"/>
              <w:rPr>
                <w:rFonts w:asciiTheme="minorHAnsi" w:hAnsiTheme="minorHAnsi"/>
                <w:color w:val="FF0000"/>
                <w:sz w:val="18"/>
                <w:szCs w:val="18"/>
              </w:rPr>
            </w:pPr>
            <w:r w:rsidRPr="008E14C6">
              <w:rPr>
                <w:rFonts w:asciiTheme="minorHAnsi" w:hAnsiTheme="minorHAnsi"/>
                <w:color w:val="FF0000"/>
                <w:sz w:val="18"/>
                <w:szCs w:val="18"/>
              </w:rPr>
              <w:t>Use safe working practices when working on vehicle braking systems</w:t>
            </w:r>
          </w:p>
          <w:p w14:paraId="31723E39" w14:textId="164B13E7" w:rsidR="00A22BCE" w:rsidRPr="008E14C6" w:rsidRDefault="008E14C6" w:rsidP="008E14C6">
            <w:pPr>
              <w:tabs>
                <w:tab w:val="left" w:pos="426"/>
                <w:tab w:val="left" w:pos="19987"/>
              </w:tabs>
              <w:spacing w:after="0"/>
              <w:rPr>
                <w:rFonts w:asciiTheme="minorHAnsi" w:hAnsiTheme="minorHAnsi"/>
                <w:color w:val="FF0000"/>
                <w:sz w:val="18"/>
                <w:szCs w:val="18"/>
              </w:rPr>
            </w:pPr>
            <w:r w:rsidRPr="008E14C6">
              <w:rPr>
                <w:rFonts w:asciiTheme="minorHAnsi" w:hAnsiTheme="minorHAnsi"/>
                <w:color w:val="FF0000"/>
                <w:sz w:val="18"/>
                <w:szCs w:val="18"/>
              </w:rPr>
              <w:t>Remove and replace road wheels</w:t>
            </w:r>
          </w:p>
          <w:p w14:paraId="5947534B" w14:textId="20533DF0" w:rsidR="008E14C6" w:rsidRPr="008E14C6" w:rsidRDefault="008E14C6" w:rsidP="008E14C6">
            <w:pPr>
              <w:tabs>
                <w:tab w:val="left" w:pos="426"/>
                <w:tab w:val="left" w:pos="19987"/>
              </w:tabs>
              <w:spacing w:after="0"/>
              <w:rPr>
                <w:rFonts w:asciiTheme="minorHAnsi" w:hAnsiTheme="minorHAnsi"/>
                <w:color w:val="FF0000"/>
                <w:sz w:val="18"/>
                <w:szCs w:val="18"/>
              </w:rPr>
            </w:pPr>
            <w:r w:rsidRPr="008E14C6">
              <w:rPr>
                <w:rFonts w:asciiTheme="minorHAnsi" w:hAnsiTheme="minorHAnsi"/>
                <w:color w:val="FF0000"/>
                <w:sz w:val="18"/>
                <w:szCs w:val="18"/>
              </w:rPr>
              <w:t>Identify and locate the main components of a vehicle braking system</w:t>
            </w:r>
          </w:p>
          <w:p w14:paraId="0285D42B" w14:textId="63293190" w:rsidR="008E14C6" w:rsidRDefault="008E14C6" w:rsidP="008E14C6">
            <w:pPr>
              <w:tabs>
                <w:tab w:val="left" w:pos="426"/>
                <w:tab w:val="left" w:pos="19987"/>
              </w:tabs>
              <w:spacing w:after="0"/>
              <w:rPr>
                <w:rFonts w:asciiTheme="minorHAnsi" w:hAnsiTheme="minorHAnsi"/>
                <w:sz w:val="18"/>
                <w:szCs w:val="18"/>
              </w:rPr>
            </w:pPr>
          </w:p>
          <w:p w14:paraId="2DD801A0" w14:textId="77777777" w:rsidR="008E14C6" w:rsidRDefault="008E14C6" w:rsidP="008E14C6">
            <w:pPr>
              <w:tabs>
                <w:tab w:val="left" w:pos="426"/>
                <w:tab w:val="left" w:pos="19987"/>
              </w:tabs>
              <w:spacing w:after="0"/>
              <w:rPr>
                <w:b/>
                <w:sz w:val="18"/>
                <w:szCs w:val="18"/>
              </w:rPr>
            </w:pPr>
            <w:r w:rsidRPr="00C0620E">
              <w:rPr>
                <w:b/>
                <w:sz w:val="18"/>
                <w:szCs w:val="18"/>
              </w:rPr>
              <w:t>Key Learning Outcomes:</w:t>
            </w:r>
          </w:p>
          <w:p w14:paraId="3D5B1C78" w14:textId="34EB0D72" w:rsidR="008E14C6" w:rsidRPr="00044724" w:rsidRDefault="007722B0" w:rsidP="008E14C6">
            <w:pPr>
              <w:tabs>
                <w:tab w:val="left" w:pos="426"/>
                <w:tab w:val="left" w:pos="19987"/>
              </w:tabs>
              <w:spacing w:after="0"/>
              <w:rPr>
                <w:rFonts w:asciiTheme="minorHAnsi" w:hAnsiTheme="minorHAnsi"/>
                <w:sz w:val="18"/>
                <w:szCs w:val="18"/>
              </w:rPr>
            </w:pPr>
            <w:r>
              <w:rPr>
                <w:rFonts w:asciiTheme="minorHAnsi" w:hAnsiTheme="minorHAnsi"/>
                <w:sz w:val="18"/>
                <w:szCs w:val="18"/>
              </w:rPr>
              <w:t>Pupils will i</w:t>
            </w:r>
            <w:r w:rsidR="008E14C6" w:rsidRPr="00044724">
              <w:rPr>
                <w:rFonts w:asciiTheme="minorHAnsi" w:hAnsiTheme="minorHAnsi"/>
                <w:sz w:val="18"/>
                <w:szCs w:val="18"/>
              </w:rPr>
              <w:t>dentify the wheels that the parking brake operates</w:t>
            </w:r>
          </w:p>
          <w:p w14:paraId="3E5F4725" w14:textId="76347666" w:rsidR="008E14C6" w:rsidRDefault="007722B0" w:rsidP="008E14C6">
            <w:pPr>
              <w:tabs>
                <w:tab w:val="left" w:pos="426"/>
                <w:tab w:val="left" w:pos="19987"/>
              </w:tabs>
              <w:spacing w:after="0"/>
              <w:rPr>
                <w:rFonts w:asciiTheme="minorHAnsi" w:hAnsiTheme="minorHAnsi"/>
                <w:sz w:val="18"/>
                <w:szCs w:val="18"/>
              </w:rPr>
            </w:pPr>
            <w:r>
              <w:rPr>
                <w:rFonts w:asciiTheme="minorHAnsi" w:hAnsiTheme="minorHAnsi"/>
                <w:sz w:val="18"/>
                <w:szCs w:val="18"/>
              </w:rPr>
              <w:t>Pupils will r</w:t>
            </w:r>
            <w:r w:rsidR="008E14C6" w:rsidRPr="00044724">
              <w:rPr>
                <w:rFonts w:asciiTheme="minorHAnsi" w:hAnsiTheme="minorHAnsi"/>
                <w:sz w:val="18"/>
                <w:szCs w:val="18"/>
              </w:rPr>
              <w:t>emove and replace disc pads and report on the</w:t>
            </w:r>
            <w:r w:rsidR="008E14C6">
              <w:rPr>
                <w:rFonts w:asciiTheme="minorHAnsi" w:hAnsiTheme="minorHAnsi"/>
                <w:sz w:val="18"/>
                <w:szCs w:val="18"/>
              </w:rPr>
              <w:t>ir</w:t>
            </w:r>
            <w:r w:rsidR="008E14C6" w:rsidRPr="00044724">
              <w:rPr>
                <w:rFonts w:asciiTheme="minorHAnsi" w:hAnsiTheme="minorHAnsi"/>
                <w:sz w:val="18"/>
                <w:szCs w:val="18"/>
              </w:rPr>
              <w:t xml:space="preserve"> condition</w:t>
            </w:r>
          </w:p>
          <w:p w14:paraId="53984D2C" w14:textId="398EA427" w:rsidR="008E14C6" w:rsidRDefault="007722B0" w:rsidP="008E14C6">
            <w:pPr>
              <w:tabs>
                <w:tab w:val="left" w:pos="426"/>
                <w:tab w:val="left" w:pos="19987"/>
              </w:tabs>
              <w:spacing w:after="0"/>
              <w:rPr>
                <w:rFonts w:asciiTheme="minorHAnsi" w:hAnsiTheme="minorHAnsi"/>
                <w:sz w:val="18"/>
                <w:szCs w:val="18"/>
              </w:rPr>
            </w:pPr>
            <w:r>
              <w:rPr>
                <w:rFonts w:asciiTheme="minorHAnsi" w:hAnsiTheme="minorHAnsi"/>
                <w:sz w:val="18"/>
                <w:szCs w:val="18"/>
              </w:rPr>
              <w:t>Pupils will r</w:t>
            </w:r>
            <w:r w:rsidR="008E14C6" w:rsidRPr="00044724">
              <w:rPr>
                <w:rFonts w:asciiTheme="minorHAnsi" w:hAnsiTheme="minorHAnsi"/>
                <w:sz w:val="18"/>
                <w:szCs w:val="18"/>
              </w:rPr>
              <w:t xml:space="preserve">emove and replace brake drum and report on </w:t>
            </w:r>
            <w:r w:rsidR="008E14C6">
              <w:rPr>
                <w:rFonts w:asciiTheme="minorHAnsi" w:hAnsiTheme="minorHAnsi"/>
                <w:sz w:val="18"/>
                <w:szCs w:val="18"/>
              </w:rPr>
              <w:t xml:space="preserve">their </w:t>
            </w:r>
            <w:r w:rsidR="008E14C6" w:rsidRPr="00044724">
              <w:rPr>
                <w:rFonts w:asciiTheme="minorHAnsi" w:hAnsiTheme="minorHAnsi"/>
                <w:sz w:val="18"/>
                <w:szCs w:val="18"/>
              </w:rPr>
              <w:t>condition</w:t>
            </w:r>
          </w:p>
          <w:p w14:paraId="07B8335C" w14:textId="45C3CDA7" w:rsidR="008E14C6" w:rsidRPr="00044724" w:rsidRDefault="007722B0" w:rsidP="008E14C6">
            <w:pPr>
              <w:tabs>
                <w:tab w:val="left" w:pos="426"/>
                <w:tab w:val="left" w:pos="19987"/>
              </w:tabs>
              <w:spacing w:after="0"/>
              <w:rPr>
                <w:rFonts w:asciiTheme="minorHAnsi" w:hAnsiTheme="minorHAnsi"/>
                <w:sz w:val="18"/>
                <w:szCs w:val="18"/>
              </w:rPr>
            </w:pPr>
            <w:r>
              <w:rPr>
                <w:rFonts w:asciiTheme="minorHAnsi" w:hAnsiTheme="minorHAnsi"/>
                <w:sz w:val="18"/>
                <w:szCs w:val="18"/>
              </w:rPr>
              <w:t>Pupils will c</w:t>
            </w:r>
            <w:r w:rsidR="008E14C6" w:rsidRPr="00044724">
              <w:rPr>
                <w:rFonts w:asciiTheme="minorHAnsi" w:hAnsiTheme="minorHAnsi"/>
                <w:sz w:val="18"/>
                <w:szCs w:val="18"/>
              </w:rPr>
              <w:t>heck and top-up brake fluid reservoir</w:t>
            </w:r>
          </w:p>
          <w:p w14:paraId="40970E03" w14:textId="4F4E14FB" w:rsidR="008E14C6" w:rsidRPr="00044724" w:rsidRDefault="007722B0" w:rsidP="008E14C6">
            <w:pPr>
              <w:tabs>
                <w:tab w:val="left" w:pos="426"/>
                <w:tab w:val="left" w:pos="19987"/>
              </w:tabs>
              <w:spacing w:after="0"/>
              <w:rPr>
                <w:rFonts w:asciiTheme="minorHAnsi" w:hAnsiTheme="minorHAnsi"/>
                <w:sz w:val="18"/>
                <w:szCs w:val="18"/>
              </w:rPr>
            </w:pPr>
            <w:r>
              <w:rPr>
                <w:rFonts w:asciiTheme="minorHAnsi" w:hAnsiTheme="minorHAnsi"/>
                <w:sz w:val="18"/>
                <w:szCs w:val="18"/>
              </w:rPr>
              <w:t>Pupils will d</w:t>
            </w:r>
            <w:r w:rsidR="008E14C6" w:rsidRPr="00044724">
              <w:rPr>
                <w:rFonts w:asciiTheme="minorHAnsi" w:hAnsiTheme="minorHAnsi"/>
                <w:sz w:val="18"/>
                <w:szCs w:val="18"/>
              </w:rPr>
              <w:t>emonstrate appropriate ways to dispose of waste products in accordance with environmental guidance</w:t>
            </w:r>
          </w:p>
          <w:p w14:paraId="1ECBA9E5" w14:textId="77777777" w:rsidR="00215F19" w:rsidRDefault="00215F19" w:rsidP="008E14C6">
            <w:pPr>
              <w:tabs>
                <w:tab w:val="left" w:pos="426"/>
                <w:tab w:val="left" w:pos="19987"/>
              </w:tabs>
              <w:spacing w:after="0"/>
              <w:rPr>
                <w:rFonts w:asciiTheme="minorHAnsi" w:hAnsiTheme="minorHAnsi"/>
                <w:sz w:val="18"/>
                <w:szCs w:val="18"/>
              </w:rPr>
            </w:pPr>
          </w:p>
          <w:p w14:paraId="064176C9" w14:textId="77777777" w:rsidR="008E14C6" w:rsidRDefault="008E14C6" w:rsidP="008E14C6">
            <w:pPr>
              <w:tabs>
                <w:tab w:val="left" w:pos="426"/>
                <w:tab w:val="left" w:pos="19987"/>
              </w:tabs>
              <w:spacing w:after="0"/>
              <w:rPr>
                <w:rFonts w:asciiTheme="minorHAnsi" w:hAnsiTheme="minorHAnsi"/>
                <w:sz w:val="18"/>
                <w:szCs w:val="18"/>
              </w:rPr>
            </w:pPr>
            <w:r>
              <w:rPr>
                <w:rFonts w:asciiTheme="minorHAnsi" w:hAnsiTheme="minorHAnsi"/>
                <w:b/>
                <w:sz w:val="18"/>
                <w:szCs w:val="18"/>
              </w:rPr>
              <w:t>Assessment:</w:t>
            </w:r>
          </w:p>
          <w:p w14:paraId="1876A02A" w14:textId="77777777" w:rsidR="008E14C6" w:rsidRPr="001F1059" w:rsidRDefault="008E14C6" w:rsidP="008E14C6">
            <w:pPr>
              <w:tabs>
                <w:tab w:val="left" w:pos="426"/>
                <w:tab w:val="left" w:pos="19987"/>
              </w:tabs>
              <w:spacing w:after="0"/>
              <w:rPr>
                <w:rFonts w:asciiTheme="minorHAnsi" w:hAnsiTheme="minorHAnsi"/>
                <w:sz w:val="18"/>
                <w:szCs w:val="18"/>
              </w:rPr>
            </w:pPr>
            <w:r>
              <w:rPr>
                <w:rFonts w:asciiTheme="minorHAnsi" w:hAnsiTheme="minorHAnsi"/>
                <w:sz w:val="18"/>
                <w:szCs w:val="18"/>
              </w:rPr>
              <w:t>Ongoing practical and theory logs using the Level 1 work book, complete as a section is learnt and practical elements completed.</w:t>
            </w:r>
          </w:p>
          <w:p w14:paraId="7D03B14F" w14:textId="642C9E8E" w:rsidR="008E14C6" w:rsidRPr="00023E2D" w:rsidRDefault="008E14C6" w:rsidP="008E14C6">
            <w:pPr>
              <w:tabs>
                <w:tab w:val="left" w:pos="426"/>
                <w:tab w:val="left" w:pos="19987"/>
              </w:tabs>
              <w:spacing w:after="0"/>
              <w:rPr>
                <w:rFonts w:asciiTheme="minorHAnsi" w:hAnsiTheme="minorHAnsi"/>
                <w:sz w:val="18"/>
                <w:szCs w:val="18"/>
              </w:rPr>
            </w:pPr>
          </w:p>
        </w:tc>
        <w:tc>
          <w:tcPr>
            <w:tcW w:w="3589" w:type="dxa"/>
          </w:tcPr>
          <w:p w14:paraId="23232261" w14:textId="00695A03" w:rsidR="00E66F6E" w:rsidRPr="00C639B7" w:rsidRDefault="00E66F6E" w:rsidP="00E66F6E">
            <w:pPr>
              <w:tabs>
                <w:tab w:val="left" w:pos="426"/>
                <w:tab w:val="left" w:pos="19987"/>
              </w:tabs>
              <w:spacing w:after="0"/>
              <w:rPr>
                <w:b/>
                <w:sz w:val="18"/>
                <w:szCs w:val="18"/>
                <w:u w:val="single"/>
              </w:rPr>
            </w:pPr>
            <w:r>
              <w:rPr>
                <w:b/>
                <w:sz w:val="18"/>
                <w:szCs w:val="18"/>
                <w:u w:val="single"/>
              </w:rPr>
              <w:t>Vehicle Valeting</w:t>
            </w:r>
          </w:p>
          <w:p w14:paraId="15EAA3D4" w14:textId="77777777" w:rsidR="00E66F6E" w:rsidRDefault="00E66F6E" w:rsidP="00E66F6E">
            <w:pPr>
              <w:tabs>
                <w:tab w:val="left" w:pos="426"/>
                <w:tab w:val="left" w:pos="19987"/>
              </w:tabs>
              <w:spacing w:after="0"/>
              <w:rPr>
                <w:b/>
                <w:color w:val="FF0000"/>
                <w:sz w:val="18"/>
                <w:szCs w:val="18"/>
              </w:rPr>
            </w:pPr>
            <w:r w:rsidRPr="00C639B7">
              <w:rPr>
                <w:b/>
                <w:color w:val="FF0000"/>
                <w:sz w:val="18"/>
                <w:szCs w:val="18"/>
              </w:rPr>
              <w:t xml:space="preserve">Knowledge &amp; Skills: </w:t>
            </w:r>
          </w:p>
          <w:p w14:paraId="2B6E089F" w14:textId="5C1CAE98" w:rsidR="00E66F6E" w:rsidRPr="00E66F6E" w:rsidRDefault="00E66F6E" w:rsidP="002E5533">
            <w:pPr>
              <w:tabs>
                <w:tab w:val="left" w:pos="426"/>
                <w:tab w:val="left" w:pos="19987"/>
              </w:tabs>
              <w:spacing w:after="0"/>
              <w:rPr>
                <w:rFonts w:asciiTheme="minorHAnsi" w:hAnsiTheme="minorHAnsi"/>
                <w:color w:val="FF0000"/>
                <w:sz w:val="18"/>
                <w:szCs w:val="18"/>
              </w:rPr>
            </w:pPr>
            <w:r w:rsidRPr="00E66F6E">
              <w:rPr>
                <w:rFonts w:asciiTheme="minorHAnsi" w:hAnsiTheme="minorHAnsi"/>
                <w:color w:val="FF0000"/>
                <w:sz w:val="18"/>
                <w:szCs w:val="18"/>
              </w:rPr>
              <w:t>Use safe working practices when valeting vehicles</w:t>
            </w:r>
          </w:p>
          <w:p w14:paraId="61A2A2A5" w14:textId="77777777" w:rsidR="00E66F6E" w:rsidRPr="00E66F6E" w:rsidRDefault="00E66F6E" w:rsidP="00E66F6E">
            <w:pPr>
              <w:tabs>
                <w:tab w:val="left" w:pos="426"/>
                <w:tab w:val="left" w:pos="19987"/>
              </w:tabs>
              <w:spacing w:after="0"/>
              <w:rPr>
                <w:rFonts w:asciiTheme="minorHAnsi" w:hAnsiTheme="minorHAnsi"/>
                <w:color w:val="FF0000"/>
                <w:sz w:val="18"/>
                <w:szCs w:val="18"/>
              </w:rPr>
            </w:pPr>
            <w:r w:rsidRPr="00E66F6E">
              <w:rPr>
                <w:rFonts w:asciiTheme="minorHAnsi" w:hAnsiTheme="minorHAnsi"/>
                <w:color w:val="FF0000"/>
                <w:sz w:val="18"/>
                <w:szCs w:val="18"/>
              </w:rPr>
              <w:t>Demonstrate how to protect sensitive electronic components and the air intake prior and during an engine bay valet</w:t>
            </w:r>
          </w:p>
          <w:p w14:paraId="374685C2" w14:textId="6369C3EA" w:rsidR="00E66F6E" w:rsidRPr="00E66F6E" w:rsidRDefault="00E66F6E" w:rsidP="00E66F6E">
            <w:pPr>
              <w:tabs>
                <w:tab w:val="left" w:pos="426"/>
                <w:tab w:val="left" w:pos="19987"/>
              </w:tabs>
              <w:spacing w:after="0"/>
              <w:rPr>
                <w:rFonts w:asciiTheme="minorHAnsi" w:hAnsiTheme="minorHAnsi"/>
                <w:color w:val="FF0000"/>
                <w:sz w:val="18"/>
                <w:szCs w:val="18"/>
              </w:rPr>
            </w:pPr>
            <w:r w:rsidRPr="00E66F6E">
              <w:rPr>
                <w:rFonts w:asciiTheme="minorHAnsi" w:hAnsiTheme="minorHAnsi"/>
                <w:color w:val="FF0000"/>
                <w:sz w:val="18"/>
                <w:szCs w:val="18"/>
              </w:rPr>
              <w:t>Select and use appropriate cleaning tools, materials, methods and products to clean engine bay</w:t>
            </w:r>
          </w:p>
          <w:p w14:paraId="36880595" w14:textId="77777777" w:rsidR="00E66F6E" w:rsidRDefault="00E66F6E" w:rsidP="002E5533">
            <w:pPr>
              <w:tabs>
                <w:tab w:val="left" w:pos="426"/>
                <w:tab w:val="left" w:pos="19987"/>
              </w:tabs>
              <w:spacing w:after="0"/>
              <w:rPr>
                <w:rFonts w:asciiTheme="minorHAnsi" w:hAnsiTheme="minorHAnsi"/>
                <w:sz w:val="18"/>
                <w:szCs w:val="18"/>
              </w:rPr>
            </w:pPr>
          </w:p>
          <w:p w14:paraId="3D0C9D0F" w14:textId="77777777" w:rsidR="00E66F6E" w:rsidRDefault="00E66F6E" w:rsidP="00E66F6E">
            <w:pPr>
              <w:tabs>
                <w:tab w:val="left" w:pos="426"/>
                <w:tab w:val="left" w:pos="19987"/>
              </w:tabs>
              <w:spacing w:after="0"/>
              <w:rPr>
                <w:b/>
                <w:sz w:val="18"/>
                <w:szCs w:val="18"/>
              </w:rPr>
            </w:pPr>
            <w:r w:rsidRPr="00C0620E">
              <w:rPr>
                <w:b/>
                <w:sz w:val="18"/>
                <w:szCs w:val="18"/>
              </w:rPr>
              <w:t>Key Learning Outcomes:</w:t>
            </w:r>
          </w:p>
          <w:p w14:paraId="551FA18B" w14:textId="0EDD70C9" w:rsidR="000B59DE" w:rsidRPr="000B59DE" w:rsidRDefault="007722B0" w:rsidP="00E66F6E">
            <w:pPr>
              <w:tabs>
                <w:tab w:val="left" w:pos="426"/>
                <w:tab w:val="left" w:pos="19987"/>
              </w:tabs>
              <w:spacing w:after="0"/>
              <w:rPr>
                <w:rFonts w:asciiTheme="minorHAnsi" w:hAnsiTheme="minorHAnsi"/>
                <w:sz w:val="18"/>
                <w:szCs w:val="18"/>
              </w:rPr>
            </w:pPr>
            <w:r>
              <w:rPr>
                <w:rFonts w:asciiTheme="minorHAnsi" w:hAnsiTheme="minorHAnsi"/>
                <w:sz w:val="18"/>
                <w:szCs w:val="18"/>
              </w:rPr>
              <w:t>Pupils will v</w:t>
            </w:r>
            <w:r w:rsidR="000B59DE" w:rsidRPr="000B59DE">
              <w:rPr>
                <w:rFonts w:asciiTheme="minorHAnsi" w:hAnsiTheme="minorHAnsi"/>
                <w:sz w:val="18"/>
                <w:szCs w:val="18"/>
              </w:rPr>
              <w:t>alet vehicle exterior to include</w:t>
            </w:r>
            <w:r w:rsidR="00E66F6E">
              <w:rPr>
                <w:rFonts w:asciiTheme="minorHAnsi" w:hAnsiTheme="minorHAnsi"/>
                <w:sz w:val="18"/>
                <w:szCs w:val="18"/>
              </w:rPr>
              <w:t xml:space="preserve"> </w:t>
            </w:r>
            <w:r w:rsidR="000B59DE" w:rsidRPr="000B59DE">
              <w:rPr>
                <w:rFonts w:asciiTheme="minorHAnsi" w:hAnsiTheme="minorHAnsi"/>
                <w:sz w:val="18"/>
                <w:szCs w:val="18"/>
              </w:rPr>
              <w:t>use of appropriate cleaning</w:t>
            </w:r>
            <w:r w:rsidR="00E66F6E">
              <w:rPr>
                <w:rFonts w:asciiTheme="minorHAnsi" w:hAnsiTheme="minorHAnsi"/>
                <w:sz w:val="18"/>
                <w:szCs w:val="18"/>
              </w:rPr>
              <w:t xml:space="preserve"> </w:t>
            </w:r>
            <w:r w:rsidR="000B59DE" w:rsidRPr="000B59DE">
              <w:rPr>
                <w:rFonts w:asciiTheme="minorHAnsi" w:hAnsiTheme="minorHAnsi"/>
                <w:sz w:val="18"/>
                <w:szCs w:val="18"/>
              </w:rPr>
              <w:t xml:space="preserve">materials and products </w:t>
            </w:r>
          </w:p>
          <w:p w14:paraId="1D27EA81" w14:textId="3FCB78C0" w:rsidR="000B59DE" w:rsidRDefault="007722B0" w:rsidP="00E66F6E">
            <w:pPr>
              <w:tabs>
                <w:tab w:val="left" w:pos="426"/>
                <w:tab w:val="left" w:pos="19987"/>
              </w:tabs>
              <w:spacing w:after="0"/>
              <w:rPr>
                <w:rFonts w:asciiTheme="minorHAnsi" w:hAnsiTheme="minorHAnsi"/>
                <w:sz w:val="18"/>
                <w:szCs w:val="18"/>
              </w:rPr>
            </w:pPr>
            <w:r>
              <w:rPr>
                <w:rFonts w:asciiTheme="minorHAnsi" w:hAnsiTheme="minorHAnsi"/>
                <w:sz w:val="18"/>
                <w:szCs w:val="18"/>
              </w:rPr>
              <w:t>Pupils will v</w:t>
            </w:r>
            <w:r w:rsidR="000B59DE" w:rsidRPr="000B59DE">
              <w:rPr>
                <w:rFonts w:asciiTheme="minorHAnsi" w:hAnsiTheme="minorHAnsi"/>
                <w:sz w:val="18"/>
                <w:szCs w:val="18"/>
              </w:rPr>
              <w:t>alet vehicle interior to include</w:t>
            </w:r>
            <w:r w:rsidR="00E66F6E">
              <w:rPr>
                <w:rFonts w:asciiTheme="minorHAnsi" w:hAnsiTheme="minorHAnsi"/>
                <w:sz w:val="18"/>
                <w:szCs w:val="18"/>
              </w:rPr>
              <w:t xml:space="preserve"> u</w:t>
            </w:r>
            <w:r w:rsidR="000B59DE" w:rsidRPr="000B59DE">
              <w:rPr>
                <w:rFonts w:asciiTheme="minorHAnsi" w:hAnsiTheme="minorHAnsi"/>
                <w:sz w:val="18"/>
                <w:szCs w:val="18"/>
              </w:rPr>
              <w:t>se of appropriate cleaning tools</w:t>
            </w:r>
            <w:r w:rsidR="00E66F6E">
              <w:rPr>
                <w:rFonts w:asciiTheme="minorHAnsi" w:hAnsiTheme="minorHAnsi"/>
                <w:sz w:val="18"/>
                <w:szCs w:val="18"/>
              </w:rPr>
              <w:t xml:space="preserve"> and </w:t>
            </w:r>
            <w:r w:rsidR="000B59DE" w:rsidRPr="000B59DE">
              <w:rPr>
                <w:rFonts w:asciiTheme="minorHAnsi" w:hAnsiTheme="minorHAnsi"/>
                <w:sz w:val="18"/>
                <w:szCs w:val="18"/>
              </w:rPr>
              <w:t>materials</w:t>
            </w:r>
            <w:r w:rsidR="00E66F6E">
              <w:rPr>
                <w:rFonts w:asciiTheme="minorHAnsi" w:hAnsiTheme="minorHAnsi"/>
                <w:sz w:val="18"/>
                <w:szCs w:val="18"/>
              </w:rPr>
              <w:t>.</w:t>
            </w:r>
          </w:p>
          <w:p w14:paraId="0C68E43E" w14:textId="640C483E" w:rsidR="00E66F6E" w:rsidRDefault="007722B0" w:rsidP="00E66F6E">
            <w:pPr>
              <w:tabs>
                <w:tab w:val="left" w:pos="426"/>
                <w:tab w:val="left" w:pos="19987"/>
              </w:tabs>
              <w:spacing w:after="0"/>
              <w:rPr>
                <w:rFonts w:asciiTheme="minorHAnsi" w:hAnsiTheme="minorHAnsi"/>
                <w:sz w:val="18"/>
                <w:szCs w:val="18"/>
              </w:rPr>
            </w:pPr>
            <w:r>
              <w:rPr>
                <w:rFonts w:asciiTheme="minorHAnsi" w:hAnsiTheme="minorHAnsi"/>
                <w:sz w:val="18"/>
                <w:szCs w:val="18"/>
              </w:rPr>
              <w:t>Pupils will p</w:t>
            </w:r>
            <w:r w:rsidR="00E66F6E" w:rsidRPr="000B59DE">
              <w:rPr>
                <w:rFonts w:asciiTheme="minorHAnsi" w:hAnsiTheme="minorHAnsi"/>
                <w:sz w:val="18"/>
                <w:szCs w:val="18"/>
              </w:rPr>
              <w:t>erform visual inspection of a valeted vehicle for cleaning residues and surface finish</w:t>
            </w:r>
            <w:r w:rsidR="00E66F6E">
              <w:rPr>
                <w:rFonts w:asciiTheme="minorHAnsi" w:hAnsiTheme="minorHAnsi"/>
                <w:sz w:val="18"/>
                <w:szCs w:val="18"/>
              </w:rPr>
              <w:t>.</w:t>
            </w:r>
          </w:p>
          <w:p w14:paraId="260B4BF8" w14:textId="5ACFF541" w:rsidR="00E66F6E" w:rsidRDefault="007722B0" w:rsidP="00E66F6E">
            <w:pPr>
              <w:tabs>
                <w:tab w:val="left" w:pos="426"/>
                <w:tab w:val="left" w:pos="19987"/>
              </w:tabs>
              <w:spacing w:after="0"/>
              <w:rPr>
                <w:rFonts w:asciiTheme="minorHAnsi" w:hAnsiTheme="minorHAnsi"/>
                <w:sz w:val="18"/>
                <w:szCs w:val="18"/>
              </w:rPr>
            </w:pPr>
            <w:r>
              <w:rPr>
                <w:rFonts w:asciiTheme="minorHAnsi" w:hAnsiTheme="minorHAnsi"/>
                <w:sz w:val="18"/>
                <w:szCs w:val="18"/>
              </w:rPr>
              <w:t>Pupils will i</w:t>
            </w:r>
            <w:r w:rsidR="00E66F6E" w:rsidRPr="000B59DE">
              <w:rPr>
                <w:rFonts w:asciiTheme="minorHAnsi" w:hAnsiTheme="minorHAnsi"/>
                <w:sz w:val="18"/>
                <w:szCs w:val="18"/>
              </w:rPr>
              <w:t>dentify key findings of inspection and rectify any imperfections.</w:t>
            </w:r>
          </w:p>
          <w:p w14:paraId="10BD6566" w14:textId="77777777" w:rsidR="00E66F6E" w:rsidRDefault="00E66F6E" w:rsidP="00E66F6E">
            <w:pPr>
              <w:tabs>
                <w:tab w:val="left" w:pos="426"/>
                <w:tab w:val="left" w:pos="19987"/>
              </w:tabs>
              <w:spacing w:after="0"/>
              <w:rPr>
                <w:rFonts w:asciiTheme="minorHAnsi" w:hAnsiTheme="minorHAnsi"/>
                <w:sz w:val="18"/>
                <w:szCs w:val="18"/>
              </w:rPr>
            </w:pPr>
          </w:p>
          <w:p w14:paraId="7AC76371" w14:textId="77777777" w:rsidR="00E66F6E" w:rsidRDefault="00E66F6E" w:rsidP="00E66F6E">
            <w:pPr>
              <w:tabs>
                <w:tab w:val="left" w:pos="426"/>
                <w:tab w:val="left" w:pos="19987"/>
              </w:tabs>
              <w:spacing w:after="0"/>
              <w:rPr>
                <w:rFonts w:asciiTheme="minorHAnsi" w:hAnsiTheme="minorHAnsi"/>
                <w:sz w:val="18"/>
                <w:szCs w:val="18"/>
              </w:rPr>
            </w:pPr>
            <w:r>
              <w:rPr>
                <w:rFonts w:asciiTheme="minorHAnsi" w:hAnsiTheme="minorHAnsi"/>
                <w:b/>
                <w:sz w:val="18"/>
                <w:szCs w:val="18"/>
              </w:rPr>
              <w:t>Assessment:</w:t>
            </w:r>
          </w:p>
          <w:p w14:paraId="4E3ECFC6" w14:textId="77777777" w:rsidR="00E66F6E" w:rsidRPr="001F1059" w:rsidRDefault="00E66F6E" w:rsidP="00E66F6E">
            <w:pPr>
              <w:tabs>
                <w:tab w:val="left" w:pos="426"/>
                <w:tab w:val="left" w:pos="19987"/>
              </w:tabs>
              <w:spacing w:after="0"/>
              <w:rPr>
                <w:rFonts w:asciiTheme="minorHAnsi" w:hAnsiTheme="minorHAnsi"/>
                <w:sz w:val="18"/>
                <w:szCs w:val="18"/>
              </w:rPr>
            </w:pPr>
            <w:r>
              <w:rPr>
                <w:rFonts w:asciiTheme="minorHAnsi" w:hAnsiTheme="minorHAnsi"/>
                <w:sz w:val="18"/>
                <w:szCs w:val="18"/>
              </w:rPr>
              <w:t>Ongoing practical and theory logs using the Level 1 work book, complete as a section is learnt and practical elements completed.</w:t>
            </w:r>
          </w:p>
          <w:p w14:paraId="11B618D1" w14:textId="1A6E3394" w:rsidR="00E66F6E" w:rsidRPr="00023E2D" w:rsidRDefault="00E66F6E" w:rsidP="00E66F6E">
            <w:pPr>
              <w:tabs>
                <w:tab w:val="left" w:pos="426"/>
                <w:tab w:val="left" w:pos="19987"/>
              </w:tabs>
              <w:spacing w:after="0"/>
              <w:rPr>
                <w:rFonts w:asciiTheme="minorHAnsi" w:hAnsiTheme="minorHAnsi"/>
                <w:sz w:val="18"/>
                <w:szCs w:val="18"/>
              </w:rPr>
            </w:pPr>
          </w:p>
        </w:tc>
        <w:tc>
          <w:tcPr>
            <w:tcW w:w="3589" w:type="dxa"/>
          </w:tcPr>
          <w:p w14:paraId="6BB11CC0" w14:textId="03DF1A57" w:rsidR="009E130D" w:rsidRPr="00C639B7" w:rsidRDefault="009E130D" w:rsidP="009E130D">
            <w:pPr>
              <w:tabs>
                <w:tab w:val="left" w:pos="426"/>
                <w:tab w:val="left" w:pos="19987"/>
              </w:tabs>
              <w:spacing w:after="0"/>
              <w:rPr>
                <w:b/>
                <w:sz w:val="18"/>
                <w:szCs w:val="18"/>
                <w:u w:val="single"/>
              </w:rPr>
            </w:pPr>
            <w:r>
              <w:rPr>
                <w:b/>
                <w:sz w:val="18"/>
                <w:szCs w:val="18"/>
                <w:u w:val="single"/>
              </w:rPr>
              <w:t>Exhaust Systems</w:t>
            </w:r>
          </w:p>
          <w:p w14:paraId="04A8ED63" w14:textId="77777777" w:rsidR="009E130D" w:rsidRDefault="009E130D" w:rsidP="009E130D">
            <w:pPr>
              <w:tabs>
                <w:tab w:val="left" w:pos="426"/>
                <w:tab w:val="left" w:pos="19987"/>
              </w:tabs>
              <w:spacing w:after="0"/>
              <w:rPr>
                <w:b/>
                <w:color w:val="FF0000"/>
                <w:sz w:val="18"/>
                <w:szCs w:val="18"/>
              </w:rPr>
            </w:pPr>
            <w:r w:rsidRPr="00C639B7">
              <w:rPr>
                <w:b/>
                <w:color w:val="FF0000"/>
                <w:sz w:val="18"/>
                <w:szCs w:val="18"/>
              </w:rPr>
              <w:t xml:space="preserve">Knowledge &amp; Skills: </w:t>
            </w:r>
          </w:p>
          <w:p w14:paraId="78B29B78" w14:textId="77777777" w:rsidR="009E130D" w:rsidRPr="009E130D" w:rsidRDefault="009E130D" w:rsidP="009E130D">
            <w:pPr>
              <w:tabs>
                <w:tab w:val="left" w:pos="426"/>
                <w:tab w:val="left" w:pos="19987"/>
              </w:tabs>
              <w:spacing w:after="0"/>
              <w:rPr>
                <w:rFonts w:asciiTheme="minorHAnsi" w:hAnsiTheme="minorHAnsi"/>
                <w:color w:val="FF0000"/>
                <w:sz w:val="18"/>
                <w:szCs w:val="18"/>
              </w:rPr>
            </w:pPr>
            <w:r w:rsidRPr="009E130D">
              <w:rPr>
                <w:rFonts w:asciiTheme="minorHAnsi" w:hAnsiTheme="minorHAnsi"/>
                <w:color w:val="FF0000"/>
                <w:sz w:val="18"/>
                <w:szCs w:val="18"/>
              </w:rPr>
              <w:t>Use safe working practices when working with vehicle exhaust systems</w:t>
            </w:r>
          </w:p>
          <w:p w14:paraId="2944D2FB" w14:textId="45F617BB" w:rsidR="009E130D" w:rsidRPr="009E130D" w:rsidRDefault="009E130D" w:rsidP="002E5533">
            <w:pPr>
              <w:tabs>
                <w:tab w:val="left" w:pos="426"/>
                <w:tab w:val="left" w:pos="19987"/>
              </w:tabs>
              <w:spacing w:after="0"/>
              <w:rPr>
                <w:rFonts w:asciiTheme="minorHAnsi" w:hAnsiTheme="minorHAnsi"/>
                <w:color w:val="FF0000"/>
                <w:sz w:val="18"/>
                <w:szCs w:val="18"/>
              </w:rPr>
            </w:pPr>
            <w:r w:rsidRPr="009E130D">
              <w:rPr>
                <w:rFonts w:asciiTheme="minorHAnsi" w:hAnsiTheme="minorHAnsi"/>
                <w:color w:val="FF0000"/>
                <w:sz w:val="18"/>
                <w:szCs w:val="18"/>
              </w:rPr>
              <w:t>Identify and locate the main components of a vehicle exhaust system</w:t>
            </w:r>
          </w:p>
          <w:p w14:paraId="0CF93382" w14:textId="4F39BC25" w:rsidR="009E130D" w:rsidRPr="009E130D" w:rsidRDefault="009E130D" w:rsidP="002E5533">
            <w:pPr>
              <w:tabs>
                <w:tab w:val="left" w:pos="426"/>
                <w:tab w:val="left" w:pos="19987"/>
              </w:tabs>
              <w:spacing w:after="0"/>
              <w:rPr>
                <w:rFonts w:asciiTheme="minorHAnsi" w:hAnsiTheme="minorHAnsi"/>
                <w:color w:val="FF0000"/>
                <w:sz w:val="18"/>
                <w:szCs w:val="18"/>
              </w:rPr>
            </w:pPr>
            <w:r w:rsidRPr="009E130D">
              <w:rPr>
                <w:rFonts w:asciiTheme="minorHAnsi" w:hAnsiTheme="minorHAnsi"/>
                <w:color w:val="FF0000"/>
                <w:sz w:val="18"/>
                <w:szCs w:val="18"/>
              </w:rPr>
              <w:t>Perform visual inspection of exhaust system for serviceability with particular attention to leakage, corrosion, damage and security</w:t>
            </w:r>
          </w:p>
          <w:p w14:paraId="31184C42" w14:textId="77777777" w:rsidR="009E130D" w:rsidRDefault="009E130D" w:rsidP="009E130D">
            <w:pPr>
              <w:tabs>
                <w:tab w:val="left" w:pos="426"/>
                <w:tab w:val="left" w:pos="19987"/>
              </w:tabs>
              <w:spacing w:after="0"/>
              <w:rPr>
                <w:rFonts w:asciiTheme="minorHAnsi" w:hAnsiTheme="minorHAnsi"/>
                <w:sz w:val="18"/>
                <w:szCs w:val="18"/>
              </w:rPr>
            </w:pPr>
          </w:p>
          <w:p w14:paraId="0C32407E" w14:textId="77777777" w:rsidR="009E130D" w:rsidRDefault="009E130D" w:rsidP="009E130D">
            <w:pPr>
              <w:tabs>
                <w:tab w:val="left" w:pos="426"/>
                <w:tab w:val="left" w:pos="19987"/>
              </w:tabs>
              <w:spacing w:after="0"/>
              <w:rPr>
                <w:b/>
                <w:sz w:val="18"/>
                <w:szCs w:val="18"/>
              </w:rPr>
            </w:pPr>
            <w:r w:rsidRPr="00C0620E">
              <w:rPr>
                <w:b/>
                <w:sz w:val="18"/>
                <w:szCs w:val="18"/>
              </w:rPr>
              <w:t>Key Learning Outcomes:</w:t>
            </w:r>
          </w:p>
          <w:p w14:paraId="5B06788B" w14:textId="14D39AB4" w:rsidR="009E130D" w:rsidRDefault="007722B0" w:rsidP="002E5533">
            <w:pPr>
              <w:tabs>
                <w:tab w:val="left" w:pos="426"/>
                <w:tab w:val="left" w:pos="19987"/>
              </w:tabs>
              <w:spacing w:after="0"/>
              <w:rPr>
                <w:rFonts w:asciiTheme="minorHAnsi" w:hAnsiTheme="minorHAnsi"/>
                <w:sz w:val="18"/>
                <w:szCs w:val="18"/>
              </w:rPr>
            </w:pPr>
            <w:r>
              <w:rPr>
                <w:rFonts w:asciiTheme="minorHAnsi" w:hAnsiTheme="minorHAnsi"/>
                <w:sz w:val="18"/>
                <w:szCs w:val="18"/>
              </w:rPr>
              <w:t>Pupils will g</w:t>
            </w:r>
            <w:r w:rsidR="009E130D" w:rsidRPr="0001294E">
              <w:rPr>
                <w:rFonts w:asciiTheme="minorHAnsi" w:hAnsiTheme="minorHAnsi"/>
                <w:sz w:val="18"/>
                <w:szCs w:val="18"/>
              </w:rPr>
              <w:t>ive examples of common exhaust faults</w:t>
            </w:r>
          </w:p>
          <w:p w14:paraId="407F38C1" w14:textId="700C8538" w:rsidR="009E130D" w:rsidRDefault="007722B0" w:rsidP="002E5533">
            <w:pPr>
              <w:tabs>
                <w:tab w:val="left" w:pos="426"/>
                <w:tab w:val="left" w:pos="19987"/>
              </w:tabs>
              <w:spacing w:after="0"/>
              <w:rPr>
                <w:rFonts w:asciiTheme="minorHAnsi" w:hAnsiTheme="minorHAnsi"/>
                <w:sz w:val="18"/>
                <w:szCs w:val="18"/>
              </w:rPr>
            </w:pPr>
            <w:r>
              <w:rPr>
                <w:rFonts w:asciiTheme="minorHAnsi" w:hAnsiTheme="minorHAnsi"/>
                <w:sz w:val="18"/>
                <w:szCs w:val="18"/>
              </w:rPr>
              <w:t>Pupils will i</w:t>
            </w:r>
            <w:r w:rsidR="009E130D" w:rsidRPr="0001294E">
              <w:rPr>
                <w:rFonts w:asciiTheme="minorHAnsi" w:hAnsiTheme="minorHAnsi"/>
                <w:sz w:val="18"/>
                <w:szCs w:val="18"/>
              </w:rPr>
              <w:t>dentify key findings of inspection</w:t>
            </w:r>
          </w:p>
          <w:p w14:paraId="69088E7E" w14:textId="224B5EC4" w:rsidR="0001294E" w:rsidRDefault="0001294E" w:rsidP="002E5533">
            <w:pPr>
              <w:tabs>
                <w:tab w:val="left" w:pos="426"/>
                <w:tab w:val="left" w:pos="19987"/>
              </w:tabs>
              <w:spacing w:after="0"/>
              <w:rPr>
                <w:rFonts w:asciiTheme="minorHAnsi" w:hAnsiTheme="minorHAnsi"/>
                <w:sz w:val="18"/>
                <w:szCs w:val="18"/>
              </w:rPr>
            </w:pPr>
            <w:r>
              <w:rPr>
                <w:rFonts w:asciiTheme="minorHAnsi" w:hAnsiTheme="minorHAnsi"/>
                <w:sz w:val="18"/>
                <w:szCs w:val="18"/>
              </w:rPr>
              <w:t>Exhaust System:</w:t>
            </w:r>
          </w:p>
          <w:p w14:paraId="20C020ED" w14:textId="76316CA2" w:rsidR="0001294E" w:rsidRPr="0001294E" w:rsidRDefault="007722B0" w:rsidP="0001294E">
            <w:pPr>
              <w:tabs>
                <w:tab w:val="left" w:pos="426"/>
                <w:tab w:val="left" w:pos="19987"/>
              </w:tabs>
              <w:spacing w:after="0"/>
              <w:rPr>
                <w:rFonts w:asciiTheme="minorHAnsi" w:hAnsiTheme="minorHAnsi"/>
                <w:sz w:val="18"/>
                <w:szCs w:val="18"/>
              </w:rPr>
            </w:pPr>
            <w:r>
              <w:rPr>
                <w:rFonts w:asciiTheme="minorHAnsi" w:hAnsiTheme="minorHAnsi"/>
                <w:sz w:val="18"/>
                <w:szCs w:val="18"/>
              </w:rPr>
              <w:t>Pupils will i</w:t>
            </w:r>
            <w:r w:rsidR="009E130D" w:rsidRPr="0001294E">
              <w:rPr>
                <w:rFonts w:asciiTheme="minorHAnsi" w:hAnsiTheme="minorHAnsi"/>
                <w:sz w:val="18"/>
                <w:szCs w:val="18"/>
              </w:rPr>
              <w:t>dentify the correct replacement component for a specified vehicle</w:t>
            </w:r>
          </w:p>
          <w:p w14:paraId="05BBEE48" w14:textId="047C8142" w:rsidR="0001294E" w:rsidRPr="0001294E" w:rsidRDefault="007722B0" w:rsidP="0001294E">
            <w:pPr>
              <w:tabs>
                <w:tab w:val="left" w:pos="426"/>
                <w:tab w:val="left" w:pos="19987"/>
              </w:tabs>
              <w:spacing w:after="0"/>
              <w:rPr>
                <w:rFonts w:asciiTheme="minorHAnsi" w:hAnsiTheme="minorHAnsi"/>
                <w:sz w:val="18"/>
                <w:szCs w:val="18"/>
              </w:rPr>
            </w:pPr>
            <w:r>
              <w:rPr>
                <w:rFonts w:asciiTheme="minorHAnsi" w:hAnsiTheme="minorHAnsi"/>
                <w:sz w:val="18"/>
                <w:szCs w:val="18"/>
              </w:rPr>
              <w:t>Pupils will p</w:t>
            </w:r>
            <w:r w:rsidR="009E130D" w:rsidRPr="0001294E">
              <w:rPr>
                <w:rFonts w:asciiTheme="minorHAnsi" w:hAnsiTheme="minorHAnsi"/>
                <w:sz w:val="18"/>
                <w:szCs w:val="18"/>
              </w:rPr>
              <w:t>erform inspection to ensure correct alignment, security and sealing</w:t>
            </w:r>
          </w:p>
          <w:p w14:paraId="709985F8" w14:textId="14B0D131" w:rsidR="0001294E" w:rsidRDefault="0001294E" w:rsidP="0001294E">
            <w:pPr>
              <w:tabs>
                <w:tab w:val="left" w:pos="426"/>
                <w:tab w:val="left" w:pos="19987"/>
              </w:tabs>
              <w:spacing w:after="0"/>
              <w:rPr>
                <w:rFonts w:asciiTheme="minorHAnsi" w:hAnsiTheme="minorHAnsi"/>
                <w:sz w:val="18"/>
                <w:szCs w:val="18"/>
              </w:rPr>
            </w:pPr>
          </w:p>
          <w:p w14:paraId="03D94522" w14:textId="77777777" w:rsidR="009E130D" w:rsidRDefault="009E130D" w:rsidP="009E130D">
            <w:pPr>
              <w:tabs>
                <w:tab w:val="left" w:pos="426"/>
                <w:tab w:val="left" w:pos="19987"/>
              </w:tabs>
              <w:spacing w:after="0"/>
              <w:rPr>
                <w:rFonts w:asciiTheme="minorHAnsi" w:hAnsiTheme="minorHAnsi"/>
                <w:sz w:val="18"/>
                <w:szCs w:val="18"/>
              </w:rPr>
            </w:pPr>
            <w:r>
              <w:rPr>
                <w:rFonts w:asciiTheme="minorHAnsi" w:hAnsiTheme="minorHAnsi"/>
                <w:b/>
                <w:sz w:val="18"/>
                <w:szCs w:val="18"/>
              </w:rPr>
              <w:t>Assessment:</w:t>
            </w:r>
          </w:p>
          <w:p w14:paraId="413DE6A5" w14:textId="77777777" w:rsidR="009E130D" w:rsidRPr="001F1059" w:rsidRDefault="009E130D" w:rsidP="009E130D">
            <w:pPr>
              <w:tabs>
                <w:tab w:val="left" w:pos="426"/>
                <w:tab w:val="left" w:pos="19987"/>
              </w:tabs>
              <w:spacing w:after="0"/>
              <w:rPr>
                <w:rFonts w:asciiTheme="minorHAnsi" w:hAnsiTheme="minorHAnsi"/>
                <w:sz w:val="18"/>
                <w:szCs w:val="18"/>
              </w:rPr>
            </w:pPr>
            <w:r>
              <w:rPr>
                <w:rFonts w:asciiTheme="minorHAnsi" w:hAnsiTheme="minorHAnsi"/>
                <w:sz w:val="18"/>
                <w:szCs w:val="18"/>
              </w:rPr>
              <w:t>Ongoing practical and theory logs using the Level 1 work book, complete as a section is learnt and practical elements completed.</w:t>
            </w:r>
          </w:p>
          <w:p w14:paraId="5E56052A" w14:textId="77777777" w:rsidR="009E130D" w:rsidRPr="0001294E" w:rsidRDefault="009E130D" w:rsidP="0001294E">
            <w:pPr>
              <w:tabs>
                <w:tab w:val="left" w:pos="426"/>
                <w:tab w:val="left" w:pos="19987"/>
              </w:tabs>
              <w:spacing w:after="0"/>
              <w:rPr>
                <w:rFonts w:asciiTheme="minorHAnsi" w:hAnsiTheme="minorHAnsi"/>
                <w:sz w:val="18"/>
                <w:szCs w:val="18"/>
              </w:rPr>
            </w:pPr>
          </w:p>
          <w:p w14:paraId="11E2B9CF" w14:textId="7B6B938D" w:rsidR="0001294E" w:rsidRPr="00023E2D" w:rsidRDefault="0001294E" w:rsidP="0001294E">
            <w:pPr>
              <w:tabs>
                <w:tab w:val="left" w:pos="426"/>
                <w:tab w:val="left" w:pos="19987"/>
              </w:tabs>
              <w:spacing w:after="0"/>
              <w:rPr>
                <w:rFonts w:asciiTheme="minorHAnsi" w:hAnsiTheme="minorHAnsi"/>
                <w:sz w:val="18"/>
                <w:szCs w:val="18"/>
              </w:rPr>
            </w:pPr>
          </w:p>
        </w:tc>
        <w:tc>
          <w:tcPr>
            <w:tcW w:w="3589" w:type="dxa"/>
          </w:tcPr>
          <w:p w14:paraId="529E5833" w14:textId="10925807" w:rsidR="00260D24" w:rsidRPr="00C639B7" w:rsidRDefault="00ED6A32" w:rsidP="00260D24">
            <w:pPr>
              <w:tabs>
                <w:tab w:val="left" w:pos="426"/>
                <w:tab w:val="left" w:pos="19987"/>
              </w:tabs>
              <w:spacing w:after="0"/>
              <w:rPr>
                <w:b/>
                <w:sz w:val="18"/>
                <w:szCs w:val="18"/>
                <w:u w:val="single"/>
              </w:rPr>
            </w:pPr>
            <w:r>
              <w:rPr>
                <w:b/>
                <w:sz w:val="18"/>
                <w:szCs w:val="18"/>
                <w:u w:val="single"/>
              </w:rPr>
              <w:t>Vehicle Wheels and Tyres</w:t>
            </w:r>
          </w:p>
          <w:p w14:paraId="1FAA8BB9" w14:textId="77777777" w:rsidR="00260D24" w:rsidRDefault="00260D24" w:rsidP="00260D24">
            <w:pPr>
              <w:tabs>
                <w:tab w:val="left" w:pos="426"/>
                <w:tab w:val="left" w:pos="19987"/>
              </w:tabs>
              <w:spacing w:after="0"/>
              <w:rPr>
                <w:b/>
                <w:color w:val="FF0000"/>
                <w:sz w:val="18"/>
                <w:szCs w:val="18"/>
              </w:rPr>
            </w:pPr>
            <w:r w:rsidRPr="00C639B7">
              <w:rPr>
                <w:b/>
                <w:color w:val="FF0000"/>
                <w:sz w:val="18"/>
                <w:szCs w:val="18"/>
              </w:rPr>
              <w:t xml:space="preserve">Knowledge &amp; Skills: </w:t>
            </w:r>
          </w:p>
          <w:p w14:paraId="2C4CCCD5" w14:textId="52A646C5" w:rsidR="00260D24" w:rsidRPr="00ED6A32" w:rsidRDefault="00ED6A32" w:rsidP="002E5533">
            <w:pPr>
              <w:tabs>
                <w:tab w:val="left" w:pos="426"/>
                <w:tab w:val="left" w:pos="19987"/>
              </w:tabs>
              <w:spacing w:after="0"/>
              <w:rPr>
                <w:rFonts w:asciiTheme="minorHAnsi" w:hAnsiTheme="minorHAnsi"/>
                <w:color w:val="FF0000"/>
                <w:sz w:val="18"/>
                <w:szCs w:val="18"/>
              </w:rPr>
            </w:pPr>
            <w:r w:rsidRPr="00ED6A32">
              <w:rPr>
                <w:rFonts w:asciiTheme="minorHAnsi" w:hAnsiTheme="minorHAnsi"/>
                <w:color w:val="FF0000"/>
                <w:sz w:val="18"/>
                <w:szCs w:val="18"/>
              </w:rPr>
              <w:t>Use safe working practices when working with wheels and tyres</w:t>
            </w:r>
          </w:p>
          <w:p w14:paraId="7694C584" w14:textId="57D8BE60" w:rsidR="00260D24" w:rsidRPr="00ED6A32" w:rsidRDefault="00ED6A32" w:rsidP="002E5533">
            <w:pPr>
              <w:tabs>
                <w:tab w:val="left" w:pos="426"/>
                <w:tab w:val="left" w:pos="19987"/>
              </w:tabs>
              <w:spacing w:after="0"/>
              <w:rPr>
                <w:rFonts w:asciiTheme="minorHAnsi" w:hAnsiTheme="minorHAnsi"/>
                <w:color w:val="FF0000"/>
                <w:sz w:val="18"/>
                <w:szCs w:val="18"/>
              </w:rPr>
            </w:pPr>
            <w:r w:rsidRPr="00ED6A32">
              <w:rPr>
                <w:rFonts w:asciiTheme="minorHAnsi" w:hAnsiTheme="minorHAnsi"/>
                <w:color w:val="FF0000"/>
                <w:sz w:val="18"/>
                <w:szCs w:val="18"/>
              </w:rPr>
              <w:t>Remove and replace road wheels</w:t>
            </w:r>
          </w:p>
          <w:p w14:paraId="3BF4476C" w14:textId="29B7AB52" w:rsidR="00260D24" w:rsidRPr="00ED6A32" w:rsidRDefault="00ED6A32" w:rsidP="002E5533">
            <w:pPr>
              <w:tabs>
                <w:tab w:val="left" w:pos="426"/>
                <w:tab w:val="left" w:pos="19987"/>
              </w:tabs>
              <w:spacing w:after="0"/>
              <w:rPr>
                <w:rFonts w:asciiTheme="minorHAnsi" w:hAnsiTheme="minorHAnsi"/>
                <w:color w:val="FF0000"/>
                <w:sz w:val="18"/>
                <w:szCs w:val="18"/>
              </w:rPr>
            </w:pPr>
            <w:r w:rsidRPr="00ED6A32">
              <w:rPr>
                <w:rFonts w:asciiTheme="minorHAnsi" w:hAnsiTheme="minorHAnsi"/>
                <w:color w:val="FF0000"/>
                <w:sz w:val="18"/>
                <w:szCs w:val="18"/>
              </w:rPr>
              <w:t>Perform visual inspection of road wheels for serviceability with particular attention to damage and attachment devices</w:t>
            </w:r>
          </w:p>
          <w:p w14:paraId="49BC29D9" w14:textId="468BF126" w:rsidR="00260D24" w:rsidRPr="00ED6A32" w:rsidRDefault="00ED6A32" w:rsidP="002E5533">
            <w:pPr>
              <w:tabs>
                <w:tab w:val="left" w:pos="426"/>
                <w:tab w:val="left" w:pos="19987"/>
              </w:tabs>
              <w:spacing w:after="0"/>
              <w:rPr>
                <w:rFonts w:asciiTheme="minorHAnsi" w:hAnsiTheme="minorHAnsi"/>
                <w:color w:val="FF0000"/>
                <w:sz w:val="18"/>
                <w:szCs w:val="18"/>
              </w:rPr>
            </w:pPr>
            <w:r w:rsidRPr="00ED6A32">
              <w:rPr>
                <w:rFonts w:asciiTheme="minorHAnsi" w:hAnsiTheme="minorHAnsi"/>
                <w:color w:val="FF0000"/>
                <w:sz w:val="18"/>
                <w:szCs w:val="18"/>
              </w:rPr>
              <w:t>Using methodical procedures, carry out routine tyre maintenance</w:t>
            </w:r>
          </w:p>
          <w:p w14:paraId="01AF29E2" w14:textId="37E67CDF" w:rsidR="00ED6A32" w:rsidRDefault="00ED6A32" w:rsidP="002E5533">
            <w:pPr>
              <w:tabs>
                <w:tab w:val="left" w:pos="426"/>
                <w:tab w:val="left" w:pos="19987"/>
              </w:tabs>
              <w:spacing w:after="0"/>
              <w:rPr>
                <w:rFonts w:asciiTheme="minorHAnsi" w:hAnsiTheme="minorHAnsi"/>
                <w:sz w:val="18"/>
                <w:szCs w:val="18"/>
              </w:rPr>
            </w:pPr>
          </w:p>
          <w:p w14:paraId="64E85107" w14:textId="77777777" w:rsidR="00ED6A32" w:rsidRDefault="00ED6A32" w:rsidP="00ED6A32">
            <w:pPr>
              <w:tabs>
                <w:tab w:val="left" w:pos="426"/>
                <w:tab w:val="left" w:pos="19987"/>
              </w:tabs>
              <w:spacing w:after="0"/>
              <w:rPr>
                <w:b/>
                <w:sz w:val="18"/>
                <w:szCs w:val="18"/>
              </w:rPr>
            </w:pPr>
            <w:r w:rsidRPr="00C0620E">
              <w:rPr>
                <w:b/>
                <w:sz w:val="18"/>
                <w:szCs w:val="18"/>
              </w:rPr>
              <w:t>Key Learning Outcomes:</w:t>
            </w:r>
          </w:p>
          <w:p w14:paraId="07F1E3BA" w14:textId="185A1D96" w:rsidR="0005543A" w:rsidRPr="0005543A" w:rsidRDefault="007722B0" w:rsidP="0005543A">
            <w:pPr>
              <w:tabs>
                <w:tab w:val="left" w:pos="426"/>
                <w:tab w:val="left" w:pos="19987"/>
              </w:tabs>
              <w:spacing w:after="0"/>
              <w:rPr>
                <w:rFonts w:asciiTheme="minorHAnsi" w:hAnsiTheme="minorHAnsi"/>
                <w:sz w:val="18"/>
                <w:szCs w:val="18"/>
              </w:rPr>
            </w:pPr>
            <w:r>
              <w:rPr>
                <w:rFonts w:asciiTheme="minorHAnsi" w:hAnsiTheme="minorHAnsi"/>
                <w:sz w:val="18"/>
                <w:szCs w:val="18"/>
              </w:rPr>
              <w:t>Pupils will g</w:t>
            </w:r>
            <w:r w:rsidR="0005543A" w:rsidRPr="0005543A">
              <w:rPr>
                <w:rFonts w:asciiTheme="minorHAnsi" w:hAnsiTheme="minorHAnsi"/>
                <w:sz w:val="18"/>
                <w:szCs w:val="18"/>
              </w:rPr>
              <w:t>ive examples of common wheel faults</w:t>
            </w:r>
          </w:p>
          <w:p w14:paraId="2EB2ADED" w14:textId="5E4A11CC" w:rsidR="0005543A" w:rsidRPr="0005543A" w:rsidRDefault="007722B0" w:rsidP="0005543A">
            <w:pPr>
              <w:tabs>
                <w:tab w:val="left" w:pos="426"/>
                <w:tab w:val="left" w:pos="19987"/>
              </w:tabs>
              <w:spacing w:after="0"/>
              <w:rPr>
                <w:rFonts w:asciiTheme="minorHAnsi" w:hAnsiTheme="minorHAnsi"/>
                <w:sz w:val="18"/>
                <w:szCs w:val="18"/>
              </w:rPr>
            </w:pPr>
            <w:r>
              <w:rPr>
                <w:rFonts w:asciiTheme="minorHAnsi" w:hAnsiTheme="minorHAnsi"/>
                <w:sz w:val="18"/>
                <w:szCs w:val="18"/>
              </w:rPr>
              <w:t>Pupils will i</w:t>
            </w:r>
            <w:r w:rsidR="0005543A" w:rsidRPr="0005543A">
              <w:rPr>
                <w:rFonts w:asciiTheme="minorHAnsi" w:hAnsiTheme="minorHAnsi"/>
                <w:sz w:val="18"/>
                <w:szCs w:val="18"/>
              </w:rPr>
              <w:t>dentify key findings of inspection</w:t>
            </w:r>
          </w:p>
          <w:p w14:paraId="257EE1AB" w14:textId="5178BB6F" w:rsidR="0005543A" w:rsidRPr="0005543A" w:rsidRDefault="007722B0" w:rsidP="0005543A">
            <w:pPr>
              <w:tabs>
                <w:tab w:val="left" w:pos="426"/>
                <w:tab w:val="left" w:pos="19987"/>
              </w:tabs>
              <w:spacing w:after="0"/>
              <w:rPr>
                <w:rFonts w:asciiTheme="minorHAnsi" w:hAnsiTheme="minorHAnsi"/>
                <w:sz w:val="18"/>
                <w:szCs w:val="18"/>
              </w:rPr>
            </w:pPr>
            <w:r>
              <w:rPr>
                <w:rFonts w:asciiTheme="minorHAnsi" w:hAnsiTheme="minorHAnsi"/>
                <w:sz w:val="18"/>
                <w:szCs w:val="18"/>
              </w:rPr>
              <w:t>Pupils will i</w:t>
            </w:r>
            <w:r w:rsidR="0005543A" w:rsidRPr="0005543A">
              <w:rPr>
                <w:rFonts w:asciiTheme="minorHAnsi" w:hAnsiTheme="minorHAnsi"/>
                <w:sz w:val="18"/>
                <w:szCs w:val="18"/>
              </w:rPr>
              <w:t>dentify from samples common tyre faults</w:t>
            </w:r>
          </w:p>
          <w:p w14:paraId="6EFFE380" w14:textId="5E9BE98D" w:rsidR="0005543A" w:rsidRDefault="007722B0" w:rsidP="0005543A">
            <w:pPr>
              <w:tabs>
                <w:tab w:val="left" w:pos="426"/>
                <w:tab w:val="left" w:pos="19987"/>
              </w:tabs>
              <w:spacing w:after="0"/>
              <w:rPr>
                <w:rFonts w:asciiTheme="minorHAnsi" w:hAnsiTheme="minorHAnsi"/>
                <w:sz w:val="18"/>
                <w:szCs w:val="18"/>
              </w:rPr>
            </w:pPr>
            <w:r>
              <w:rPr>
                <w:rFonts w:asciiTheme="minorHAnsi" w:hAnsiTheme="minorHAnsi"/>
                <w:sz w:val="18"/>
                <w:szCs w:val="18"/>
              </w:rPr>
              <w:t>Pupils will i</w:t>
            </w:r>
            <w:r w:rsidR="0005543A" w:rsidRPr="0005543A">
              <w:rPr>
                <w:rFonts w:asciiTheme="minorHAnsi" w:hAnsiTheme="minorHAnsi"/>
                <w:sz w:val="18"/>
                <w:szCs w:val="18"/>
              </w:rPr>
              <w:t>dentify the correct replacement tyre for a specified vehicle</w:t>
            </w:r>
          </w:p>
          <w:p w14:paraId="4C79F64E" w14:textId="147C99B2" w:rsidR="00ED6A32" w:rsidRPr="0005543A" w:rsidRDefault="007722B0" w:rsidP="0005543A">
            <w:pPr>
              <w:tabs>
                <w:tab w:val="left" w:pos="426"/>
                <w:tab w:val="left" w:pos="19987"/>
              </w:tabs>
              <w:spacing w:after="0"/>
              <w:rPr>
                <w:rFonts w:asciiTheme="minorHAnsi" w:hAnsiTheme="minorHAnsi"/>
                <w:sz w:val="18"/>
                <w:szCs w:val="18"/>
              </w:rPr>
            </w:pPr>
            <w:r>
              <w:rPr>
                <w:rFonts w:asciiTheme="minorHAnsi" w:hAnsiTheme="minorHAnsi"/>
                <w:sz w:val="18"/>
                <w:szCs w:val="18"/>
              </w:rPr>
              <w:t>Pupils will e</w:t>
            </w:r>
            <w:r w:rsidR="00ED6A32" w:rsidRPr="0005543A">
              <w:rPr>
                <w:rFonts w:asciiTheme="minorHAnsi" w:hAnsiTheme="minorHAnsi"/>
                <w:sz w:val="18"/>
                <w:szCs w:val="18"/>
              </w:rPr>
              <w:t>xplain the purpose of balancing a wheel and tyre assembly</w:t>
            </w:r>
          </w:p>
          <w:p w14:paraId="0243F34A" w14:textId="56208658" w:rsidR="0005543A" w:rsidRDefault="007722B0" w:rsidP="0005543A">
            <w:pPr>
              <w:tabs>
                <w:tab w:val="left" w:pos="426"/>
                <w:tab w:val="left" w:pos="19987"/>
              </w:tabs>
              <w:spacing w:after="0"/>
              <w:rPr>
                <w:rFonts w:asciiTheme="minorHAnsi" w:hAnsiTheme="minorHAnsi"/>
                <w:sz w:val="18"/>
                <w:szCs w:val="18"/>
              </w:rPr>
            </w:pPr>
            <w:r>
              <w:rPr>
                <w:rFonts w:asciiTheme="minorHAnsi" w:hAnsiTheme="minorHAnsi"/>
                <w:sz w:val="18"/>
                <w:szCs w:val="18"/>
              </w:rPr>
              <w:t>Pupils will b</w:t>
            </w:r>
            <w:r w:rsidR="00ED6A32" w:rsidRPr="0005543A">
              <w:rPr>
                <w:rFonts w:asciiTheme="minorHAnsi" w:hAnsiTheme="minorHAnsi"/>
                <w:sz w:val="18"/>
                <w:szCs w:val="18"/>
              </w:rPr>
              <w:t>alance a wheel and tyre assembly in accordance with manufacturers guidance</w:t>
            </w:r>
          </w:p>
          <w:p w14:paraId="3AE8D7AC" w14:textId="641404CF" w:rsidR="00ED6A32" w:rsidRDefault="00ED6A32" w:rsidP="0005543A">
            <w:pPr>
              <w:tabs>
                <w:tab w:val="left" w:pos="426"/>
                <w:tab w:val="left" w:pos="19987"/>
              </w:tabs>
              <w:spacing w:after="0"/>
              <w:rPr>
                <w:rFonts w:asciiTheme="minorHAnsi" w:hAnsiTheme="minorHAnsi"/>
                <w:b/>
                <w:sz w:val="18"/>
                <w:szCs w:val="18"/>
              </w:rPr>
            </w:pPr>
          </w:p>
          <w:p w14:paraId="54F9EA56" w14:textId="77777777" w:rsidR="00ED6A32" w:rsidRDefault="00ED6A32" w:rsidP="00ED6A32">
            <w:pPr>
              <w:tabs>
                <w:tab w:val="left" w:pos="426"/>
                <w:tab w:val="left" w:pos="19987"/>
              </w:tabs>
              <w:spacing w:after="0"/>
              <w:rPr>
                <w:rFonts w:asciiTheme="minorHAnsi" w:hAnsiTheme="minorHAnsi"/>
                <w:sz w:val="18"/>
                <w:szCs w:val="18"/>
              </w:rPr>
            </w:pPr>
            <w:r>
              <w:rPr>
                <w:rFonts w:asciiTheme="minorHAnsi" w:hAnsiTheme="minorHAnsi"/>
                <w:b/>
                <w:sz w:val="18"/>
                <w:szCs w:val="18"/>
              </w:rPr>
              <w:t>Assessment:</w:t>
            </w:r>
          </w:p>
          <w:p w14:paraId="41FEF04C" w14:textId="38CEC00D" w:rsidR="00ED6A32" w:rsidRPr="00ED6A32" w:rsidRDefault="00ED6A32" w:rsidP="007722B0">
            <w:pPr>
              <w:tabs>
                <w:tab w:val="left" w:pos="426"/>
                <w:tab w:val="left" w:pos="19987"/>
              </w:tabs>
              <w:spacing w:after="0"/>
              <w:rPr>
                <w:rFonts w:asciiTheme="minorHAnsi" w:hAnsiTheme="minorHAnsi"/>
                <w:b/>
                <w:sz w:val="18"/>
                <w:szCs w:val="18"/>
              </w:rPr>
            </w:pPr>
            <w:r>
              <w:rPr>
                <w:rFonts w:asciiTheme="minorHAnsi" w:hAnsiTheme="minorHAnsi"/>
                <w:sz w:val="18"/>
                <w:szCs w:val="18"/>
              </w:rPr>
              <w:t>Ongoing practical and theory logs using the Level 1 work book, complete as a section is learnt and practical elements completed.</w:t>
            </w:r>
          </w:p>
        </w:tc>
      </w:tr>
      <w:tr w:rsidR="00023E2D" w:rsidRPr="007038FF" w14:paraId="2686EA2D" w14:textId="77777777" w:rsidTr="193B1008">
        <w:trPr>
          <w:cantSplit/>
          <w:trHeight w:val="1134"/>
        </w:trPr>
        <w:tc>
          <w:tcPr>
            <w:tcW w:w="568" w:type="dxa"/>
            <w:shd w:val="clear" w:color="auto" w:fill="E2EFD9" w:themeFill="accent6" w:themeFillTint="33"/>
            <w:textDirection w:val="btLr"/>
          </w:tcPr>
          <w:p w14:paraId="25295CE2" w14:textId="7331B24C" w:rsidR="00023E2D" w:rsidRPr="007038FF" w:rsidRDefault="00023E2D" w:rsidP="002E5533">
            <w:pPr>
              <w:tabs>
                <w:tab w:val="left" w:pos="426"/>
                <w:tab w:val="left" w:pos="19987"/>
              </w:tabs>
              <w:spacing w:after="0"/>
              <w:ind w:left="113" w:right="377"/>
              <w:jc w:val="center"/>
              <w:rPr>
                <w:rFonts w:cs="Calibri"/>
                <w:sz w:val="18"/>
                <w:szCs w:val="18"/>
              </w:rPr>
            </w:pPr>
            <w:r w:rsidRPr="007038FF">
              <w:rPr>
                <w:rFonts w:cs="Calibri"/>
                <w:sz w:val="18"/>
                <w:szCs w:val="18"/>
              </w:rPr>
              <w:lastRenderedPageBreak/>
              <w:t>Year 11</w:t>
            </w:r>
          </w:p>
        </w:tc>
        <w:tc>
          <w:tcPr>
            <w:tcW w:w="3589" w:type="dxa"/>
          </w:tcPr>
          <w:p w14:paraId="3E7D0731" w14:textId="6E56A541" w:rsidR="00AE6BA7" w:rsidRPr="00C639B7" w:rsidRDefault="00AE6BA7" w:rsidP="00AE6BA7">
            <w:pPr>
              <w:tabs>
                <w:tab w:val="left" w:pos="426"/>
                <w:tab w:val="left" w:pos="19987"/>
              </w:tabs>
              <w:spacing w:after="0"/>
              <w:rPr>
                <w:b/>
                <w:sz w:val="18"/>
                <w:szCs w:val="18"/>
                <w:u w:val="single"/>
              </w:rPr>
            </w:pPr>
            <w:r>
              <w:rPr>
                <w:b/>
                <w:sz w:val="18"/>
                <w:szCs w:val="18"/>
                <w:u w:val="single"/>
              </w:rPr>
              <w:t>Engineering materials and skills</w:t>
            </w:r>
          </w:p>
          <w:p w14:paraId="5D89CA46" w14:textId="77777777" w:rsidR="00AE6BA7" w:rsidRDefault="00AE6BA7" w:rsidP="00AE6BA7">
            <w:pPr>
              <w:tabs>
                <w:tab w:val="left" w:pos="426"/>
                <w:tab w:val="left" w:pos="19987"/>
              </w:tabs>
              <w:spacing w:after="0"/>
              <w:rPr>
                <w:b/>
                <w:color w:val="FF0000"/>
                <w:sz w:val="18"/>
                <w:szCs w:val="18"/>
              </w:rPr>
            </w:pPr>
            <w:r w:rsidRPr="00C639B7">
              <w:rPr>
                <w:b/>
                <w:color w:val="FF0000"/>
                <w:sz w:val="18"/>
                <w:szCs w:val="18"/>
              </w:rPr>
              <w:t xml:space="preserve">Knowledge &amp; Skills: </w:t>
            </w:r>
          </w:p>
          <w:p w14:paraId="0D80290F" w14:textId="53A928BD" w:rsidR="00AE6BA7" w:rsidRPr="00AE6BA7" w:rsidRDefault="00AE6BA7" w:rsidP="00AE6BA7">
            <w:pPr>
              <w:tabs>
                <w:tab w:val="left" w:pos="426"/>
                <w:tab w:val="left" w:pos="19987"/>
              </w:tabs>
              <w:spacing w:after="0"/>
              <w:rPr>
                <w:rFonts w:cs="Calibri"/>
                <w:color w:val="FF0000"/>
                <w:sz w:val="18"/>
                <w:szCs w:val="18"/>
              </w:rPr>
            </w:pPr>
            <w:r w:rsidRPr="00AE6BA7">
              <w:rPr>
                <w:rFonts w:cs="Calibri"/>
                <w:color w:val="FF0000"/>
                <w:sz w:val="18"/>
                <w:szCs w:val="18"/>
              </w:rPr>
              <w:t>Identify vehicle components manufactured from steel, alloy steel, non-ferrous metals, thermo setting plastic materials, thermo plastic materials.</w:t>
            </w:r>
          </w:p>
          <w:p w14:paraId="1B8CCC67" w14:textId="038A5AEC" w:rsidR="00AE6BA7" w:rsidRPr="00AE6BA7" w:rsidRDefault="00AE6BA7" w:rsidP="00AE6BA7">
            <w:pPr>
              <w:tabs>
                <w:tab w:val="left" w:pos="426"/>
                <w:tab w:val="left" w:pos="19987"/>
              </w:tabs>
              <w:spacing w:after="0"/>
              <w:rPr>
                <w:rFonts w:cs="Calibri"/>
                <w:color w:val="FF0000"/>
                <w:sz w:val="18"/>
                <w:szCs w:val="18"/>
              </w:rPr>
            </w:pPr>
            <w:r w:rsidRPr="00AE6BA7">
              <w:rPr>
                <w:rFonts w:cs="Calibri"/>
                <w:color w:val="FF0000"/>
                <w:sz w:val="18"/>
                <w:szCs w:val="18"/>
              </w:rPr>
              <w:t>Use these tools safely to produce a vehicle accessory or hand tool</w:t>
            </w:r>
          </w:p>
          <w:p w14:paraId="4213955E" w14:textId="77777777" w:rsidR="00AE6BA7" w:rsidRPr="00AE6BA7" w:rsidRDefault="00AE6BA7" w:rsidP="00AE6BA7">
            <w:pPr>
              <w:tabs>
                <w:tab w:val="left" w:pos="426"/>
                <w:tab w:val="left" w:pos="19987"/>
              </w:tabs>
              <w:spacing w:after="0"/>
              <w:rPr>
                <w:rFonts w:cs="Calibri"/>
                <w:sz w:val="18"/>
                <w:szCs w:val="18"/>
              </w:rPr>
            </w:pPr>
          </w:p>
          <w:p w14:paraId="766BD958" w14:textId="77777777" w:rsidR="00AE6BA7" w:rsidRDefault="00AE6BA7" w:rsidP="00AE6BA7">
            <w:pPr>
              <w:tabs>
                <w:tab w:val="left" w:pos="426"/>
                <w:tab w:val="left" w:pos="19987"/>
              </w:tabs>
              <w:spacing w:after="0"/>
              <w:rPr>
                <w:b/>
                <w:sz w:val="18"/>
                <w:szCs w:val="18"/>
              </w:rPr>
            </w:pPr>
            <w:r w:rsidRPr="00C0620E">
              <w:rPr>
                <w:b/>
                <w:sz w:val="18"/>
                <w:szCs w:val="18"/>
              </w:rPr>
              <w:t>Key Learning Outcomes:</w:t>
            </w:r>
          </w:p>
          <w:p w14:paraId="4D6D02D8" w14:textId="2D05D5D4" w:rsidR="00AE6BA7" w:rsidRPr="007038FF" w:rsidRDefault="0089350C" w:rsidP="00AE6BA7">
            <w:pPr>
              <w:tabs>
                <w:tab w:val="left" w:pos="426"/>
                <w:tab w:val="left" w:pos="19987"/>
              </w:tabs>
              <w:spacing w:after="0"/>
              <w:rPr>
                <w:rFonts w:cs="Calibri"/>
                <w:sz w:val="18"/>
                <w:szCs w:val="18"/>
              </w:rPr>
            </w:pPr>
            <w:r>
              <w:rPr>
                <w:rFonts w:asciiTheme="minorHAnsi" w:hAnsiTheme="minorHAnsi"/>
                <w:sz w:val="18"/>
                <w:szCs w:val="18"/>
              </w:rPr>
              <w:t>Pupils will i</w:t>
            </w:r>
            <w:r w:rsidR="00AE6BA7" w:rsidRPr="007038FF">
              <w:rPr>
                <w:rFonts w:cs="Calibri"/>
                <w:sz w:val="18"/>
                <w:szCs w:val="18"/>
              </w:rPr>
              <w:t xml:space="preserve">dentify on a vehicle where </w:t>
            </w:r>
            <w:r w:rsidR="00AE6BA7">
              <w:rPr>
                <w:rFonts w:cs="Calibri"/>
                <w:sz w:val="18"/>
                <w:szCs w:val="18"/>
              </w:rPr>
              <w:t xml:space="preserve">sealing components and adhesives </w:t>
            </w:r>
            <w:r w:rsidR="00AE6BA7" w:rsidRPr="007038FF">
              <w:rPr>
                <w:rFonts w:cs="Calibri"/>
                <w:sz w:val="18"/>
                <w:szCs w:val="18"/>
              </w:rPr>
              <w:t>are used</w:t>
            </w:r>
          </w:p>
          <w:p w14:paraId="17482B24" w14:textId="3158CFC1" w:rsidR="00AE6BA7" w:rsidRDefault="0089350C" w:rsidP="002E5533">
            <w:pPr>
              <w:tabs>
                <w:tab w:val="left" w:pos="426"/>
                <w:tab w:val="left" w:pos="19987"/>
              </w:tabs>
              <w:spacing w:after="0"/>
              <w:rPr>
                <w:rFonts w:cs="Calibri"/>
                <w:sz w:val="18"/>
                <w:szCs w:val="18"/>
              </w:rPr>
            </w:pPr>
            <w:r>
              <w:rPr>
                <w:rFonts w:asciiTheme="minorHAnsi" w:hAnsiTheme="minorHAnsi"/>
                <w:sz w:val="18"/>
                <w:szCs w:val="18"/>
              </w:rPr>
              <w:t>Pupils will i</w:t>
            </w:r>
            <w:r w:rsidR="00AE6BA7" w:rsidRPr="007038FF">
              <w:rPr>
                <w:rFonts w:cs="Calibri"/>
                <w:sz w:val="18"/>
                <w:szCs w:val="18"/>
              </w:rPr>
              <w:t>dentify and use appropriate engineering hand and power tools</w:t>
            </w:r>
            <w:r w:rsidR="00AE6BA7">
              <w:rPr>
                <w:rFonts w:cs="Calibri"/>
                <w:sz w:val="18"/>
                <w:szCs w:val="18"/>
              </w:rPr>
              <w:t>.</w:t>
            </w:r>
          </w:p>
          <w:p w14:paraId="4448F8C9" w14:textId="199D4E88" w:rsidR="00AE6BA7" w:rsidRDefault="00AE6BA7" w:rsidP="002E5533">
            <w:pPr>
              <w:tabs>
                <w:tab w:val="left" w:pos="426"/>
                <w:tab w:val="left" w:pos="19987"/>
              </w:tabs>
              <w:spacing w:after="0"/>
              <w:rPr>
                <w:rFonts w:cs="Calibri"/>
                <w:sz w:val="18"/>
                <w:szCs w:val="18"/>
              </w:rPr>
            </w:pPr>
          </w:p>
          <w:p w14:paraId="54034694" w14:textId="77777777" w:rsidR="00AE6BA7" w:rsidRDefault="00AE6BA7" w:rsidP="00AE6BA7">
            <w:pPr>
              <w:tabs>
                <w:tab w:val="left" w:pos="426"/>
                <w:tab w:val="left" w:pos="19987"/>
              </w:tabs>
              <w:spacing w:after="0"/>
              <w:rPr>
                <w:rFonts w:asciiTheme="minorHAnsi" w:hAnsiTheme="minorHAnsi"/>
                <w:sz w:val="18"/>
                <w:szCs w:val="18"/>
              </w:rPr>
            </w:pPr>
            <w:r>
              <w:rPr>
                <w:rFonts w:asciiTheme="minorHAnsi" w:hAnsiTheme="minorHAnsi"/>
                <w:b/>
                <w:sz w:val="18"/>
                <w:szCs w:val="18"/>
              </w:rPr>
              <w:t>Assessment:</w:t>
            </w:r>
          </w:p>
          <w:p w14:paraId="1CB779CE" w14:textId="77777777" w:rsidR="00AE6BA7" w:rsidRPr="001F1059" w:rsidRDefault="00AE6BA7" w:rsidP="00AE6BA7">
            <w:pPr>
              <w:tabs>
                <w:tab w:val="left" w:pos="426"/>
                <w:tab w:val="left" w:pos="19987"/>
              </w:tabs>
              <w:spacing w:after="0"/>
              <w:rPr>
                <w:rFonts w:asciiTheme="minorHAnsi" w:hAnsiTheme="minorHAnsi"/>
                <w:sz w:val="18"/>
                <w:szCs w:val="18"/>
              </w:rPr>
            </w:pPr>
            <w:r>
              <w:rPr>
                <w:rFonts w:asciiTheme="minorHAnsi" w:hAnsiTheme="minorHAnsi"/>
                <w:sz w:val="18"/>
                <w:szCs w:val="18"/>
              </w:rPr>
              <w:t>Ongoing practical and theory logs using the Level 1 work book, complete as a section is learnt and practical elements completed.</w:t>
            </w:r>
          </w:p>
          <w:p w14:paraId="42DA83E8" w14:textId="77777777" w:rsidR="00AE6BA7" w:rsidRDefault="00AE6BA7" w:rsidP="002E5533">
            <w:pPr>
              <w:tabs>
                <w:tab w:val="left" w:pos="426"/>
                <w:tab w:val="left" w:pos="19987"/>
              </w:tabs>
              <w:spacing w:after="0"/>
              <w:rPr>
                <w:rFonts w:cs="Calibri"/>
                <w:sz w:val="18"/>
                <w:szCs w:val="18"/>
              </w:rPr>
            </w:pPr>
          </w:p>
          <w:p w14:paraId="5A646957" w14:textId="53491AAD" w:rsidR="00A73924" w:rsidRPr="007038FF" w:rsidRDefault="00A73924" w:rsidP="00AE6BA7">
            <w:pPr>
              <w:tabs>
                <w:tab w:val="left" w:pos="426"/>
                <w:tab w:val="left" w:pos="19987"/>
              </w:tabs>
              <w:spacing w:after="0"/>
              <w:rPr>
                <w:rFonts w:cs="Calibri"/>
                <w:sz w:val="18"/>
                <w:szCs w:val="18"/>
              </w:rPr>
            </w:pPr>
          </w:p>
        </w:tc>
        <w:tc>
          <w:tcPr>
            <w:tcW w:w="3589" w:type="dxa"/>
          </w:tcPr>
          <w:p w14:paraId="2684C361" w14:textId="3FF46B5E" w:rsidR="00CE2A22" w:rsidRPr="00C639B7" w:rsidRDefault="00CE2A22" w:rsidP="00CE2A22">
            <w:pPr>
              <w:tabs>
                <w:tab w:val="left" w:pos="426"/>
                <w:tab w:val="left" w:pos="19987"/>
              </w:tabs>
              <w:spacing w:after="0"/>
              <w:rPr>
                <w:b/>
                <w:sz w:val="18"/>
                <w:szCs w:val="18"/>
                <w:u w:val="single"/>
              </w:rPr>
            </w:pPr>
            <w:r>
              <w:rPr>
                <w:b/>
                <w:sz w:val="18"/>
                <w:szCs w:val="18"/>
                <w:u w:val="single"/>
              </w:rPr>
              <w:t>Battery and light systems</w:t>
            </w:r>
          </w:p>
          <w:p w14:paraId="4E481477" w14:textId="77777777" w:rsidR="00CE2A22" w:rsidRDefault="00CE2A22" w:rsidP="00CE2A22">
            <w:pPr>
              <w:tabs>
                <w:tab w:val="left" w:pos="426"/>
                <w:tab w:val="left" w:pos="19987"/>
              </w:tabs>
              <w:spacing w:after="0"/>
              <w:rPr>
                <w:b/>
                <w:color w:val="FF0000"/>
                <w:sz w:val="18"/>
                <w:szCs w:val="18"/>
              </w:rPr>
            </w:pPr>
            <w:r w:rsidRPr="00C639B7">
              <w:rPr>
                <w:b/>
                <w:color w:val="FF0000"/>
                <w:sz w:val="18"/>
                <w:szCs w:val="18"/>
              </w:rPr>
              <w:t xml:space="preserve">Knowledge &amp; Skills: </w:t>
            </w:r>
          </w:p>
          <w:p w14:paraId="55B5A8D5" w14:textId="075FAF6C" w:rsidR="00CE2A22" w:rsidRPr="00567389" w:rsidRDefault="00CE2A22" w:rsidP="007038FF">
            <w:pPr>
              <w:tabs>
                <w:tab w:val="left" w:pos="426"/>
                <w:tab w:val="left" w:pos="19987"/>
              </w:tabs>
              <w:spacing w:after="0"/>
              <w:rPr>
                <w:rFonts w:cs="Calibri"/>
                <w:color w:val="FF0000"/>
                <w:sz w:val="18"/>
                <w:szCs w:val="18"/>
              </w:rPr>
            </w:pPr>
            <w:r w:rsidRPr="00567389">
              <w:rPr>
                <w:rFonts w:cs="Calibri"/>
                <w:bCs/>
                <w:color w:val="FF0000"/>
                <w:sz w:val="18"/>
                <w:szCs w:val="18"/>
              </w:rPr>
              <w:t>Use</w:t>
            </w:r>
            <w:r w:rsidRPr="00567389">
              <w:rPr>
                <w:rFonts w:cs="Calibri"/>
                <w:color w:val="FF0000"/>
                <w:sz w:val="18"/>
                <w:szCs w:val="18"/>
              </w:rPr>
              <w:t xml:space="preserve"> safe working practices when working on vehicle battery and lighting systems</w:t>
            </w:r>
          </w:p>
          <w:p w14:paraId="3E344DBD" w14:textId="77777777" w:rsidR="00CE2A22" w:rsidRPr="00567389" w:rsidRDefault="00CE2A22" w:rsidP="00CE2A22">
            <w:pPr>
              <w:tabs>
                <w:tab w:val="left" w:pos="848"/>
                <w:tab w:val="left" w:pos="1410"/>
              </w:tabs>
              <w:spacing w:after="0"/>
              <w:ind w:left="368" w:hanging="368"/>
              <w:rPr>
                <w:rFonts w:cs="Calibri"/>
                <w:color w:val="FF0000"/>
                <w:sz w:val="18"/>
                <w:szCs w:val="18"/>
              </w:rPr>
            </w:pPr>
            <w:r w:rsidRPr="00567389">
              <w:rPr>
                <w:rFonts w:cs="Calibri"/>
                <w:color w:val="FF0000"/>
                <w:sz w:val="18"/>
                <w:szCs w:val="18"/>
              </w:rPr>
              <w:t>Using methodical procedures</w:t>
            </w:r>
          </w:p>
          <w:p w14:paraId="734E3619" w14:textId="77777777" w:rsidR="00567389" w:rsidRPr="00567389" w:rsidRDefault="00567389" w:rsidP="00567389">
            <w:pPr>
              <w:spacing w:after="0"/>
              <w:ind w:left="397" w:hanging="397"/>
              <w:rPr>
                <w:rFonts w:cs="Calibri"/>
                <w:bCs/>
                <w:color w:val="FF0000"/>
                <w:sz w:val="18"/>
                <w:szCs w:val="18"/>
              </w:rPr>
            </w:pPr>
            <w:r w:rsidRPr="00567389">
              <w:rPr>
                <w:rFonts w:cs="Calibri"/>
                <w:bCs/>
                <w:color w:val="FF0000"/>
                <w:sz w:val="18"/>
                <w:szCs w:val="18"/>
              </w:rPr>
              <w:t>Locate the components of a vehicle external</w:t>
            </w:r>
          </w:p>
          <w:p w14:paraId="617EC0A9" w14:textId="17C70ACB" w:rsidR="00CE2A22" w:rsidRPr="00567389" w:rsidRDefault="00567389" w:rsidP="00567389">
            <w:pPr>
              <w:tabs>
                <w:tab w:val="left" w:pos="426"/>
                <w:tab w:val="left" w:pos="19987"/>
              </w:tabs>
              <w:spacing w:after="0"/>
              <w:rPr>
                <w:rFonts w:cs="Calibri"/>
                <w:bCs/>
                <w:color w:val="FF0000"/>
                <w:sz w:val="18"/>
                <w:szCs w:val="18"/>
              </w:rPr>
            </w:pPr>
            <w:r w:rsidRPr="00567389">
              <w:rPr>
                <w:rFonts w:cs="Calibri"/>
                <w:bCs/>
                <w:color w:val="FF0000"/>
                <w:sz w:val="18"/>
                <w:szCs w:val="18"/>
              </w:rPr>
              <w:t>lighting system</w:t>
            </w:r>
          </w:p>
          <w:p w14:paraId="736FDFF9" w14:textId="77777777" w:rsidR="00567389" w:rsidRPr="00567389" w:rsidRDefault="00567389" w:rsidP="00567389">
            <w:pPr>
              <w:spacing w:after="0"/>
              <w:ind w:left="397" w:hanging="397"/>
              <w:rPr>
                <w:rFonts w:cs="Calibri"/>
                <w:bCs/>
                <w:color w:val="FF0000"/>
                <w:sz w:val="18"/>
                <w:szCs w:val="18"/>
              </w:rPr>
            </w:pPr>
            <w:r w:rsidRPr="00567389">
              <w:rPr>
                <w:rFonts w:cs="Calibri"/>
                <w:bCs/>
                <w:color w:val="FF0000"/>
                <w:sz w:val="18"/>
                <w:szCs w:val="18"/>
              </w:rPr>
              <w:t>Identify key findings from vehicle lighting</w:t>
            </w:r>
          </w:p>
          <w:p w14:paraId="25F03F35" w14:textId="77777777" w:rsidR="00567389" w:rsidRPr="00567389" w:rsidRDefault="00567389" w:rsidP="00567389">
            <w:pPr>
              <w:spacing w:after="0"/>
              <w:ind w:left="397" w:hanging="397"/>
              <w:rPr>
                <w:rFonts w:cs="Calibri"/>
                <w:bCs/>
                <w:color w:val="FF0000"/>
                <w:sz w:val="18"/>
                <w:szCs w:val="18"/>
              </w:rPr>
            </w:pPr>
            <w:r w:rsidRPr="00567389">
              <w:rPr>
                <w:rFonts w:cs="Calibri"/>
                <w:bCs/>
                <w:color w:val="FF0000"/>
                <w:sz w:val="18"/>
                <w:szCs w:val="18"/>
              </w:rPr>
              <w:t>check</w:t>
            </w:r>
          </w:p>
          <w:p w14:paraId="49F5BD66" w14:textId="2C4FD528" w:rsidR="00567389" w:rsidRDefault="00567389" w:rsidP="00567389">
            <w:pPr>
              <w:tabs>
                <w:tab w:val="left" w:pos="426"/>
                <w:tab w:val="left" w:pos="19987"/>
              </w:tabs>
              <w:spacing w:after="0"/>
              <w:rPr>
                <w:rFonts w:cs="Calibri"/>
                <w:sz w:val="18"/>
                <w:szCs w:val="18"/>
              </w:rPr>
            </w:pPr>
          </w:p>
          <w:p w14:paraId="61E48F57" w14:textId="77777777" w:rsidR="00567389" w:rsidRDefault="00567389" w:rsidP="00567389">
            <w:pPr>
              <w:tabs>
                <w:tab w:val="left" w:pos="426"/>
                <w:tab w:val="left" w:pos="19987"/>
              </w:tabs>
              <w:spacing w:after="0"/>
              <w:rPr>
                <w:b/>
                <w:sz w:val="18"/>
                <w:szCs w:val="18"/>
              </w:rPr>
            </w:pPr>
            <w:r w:rsidRPr="00C0620E">
              <w:rPr>
                <w:b/>
                <w:sz w:val="18"/>
                <w:szCs w:val="18"/>
              </w:rPr>
              <w:t>Key Learning Outcomes:</w:t>
            </w:r>
          </w:p>
          <w:p w14:paraId="0DB13255" w14:textId="2EBC1015" w:rsidR="00567389" w:rsidRDefault="0089350C" w:rsidP="00567389">
            <w:pPr>
              <w:tabs>
                <w:tab w:val="left" w:pos="426"/>
                <w:tab w:val="left" w:pos="19987"/>
              </w:tabs>
              <w:spacing w:after="0"/>
              <w:rPr>
                <w:rFonts w:cs="Calibri"/>
                <w:sz w:val="18"/>
                <w:szCs w:val="18"/>
              </w:rPr>
            </w:pPr>
            <w:r>
              <w:rPr>
                <w:rFonts w:asciiTheme="minorHAnsi" w:hAnsiTheme="minorHAnsi"/>
                <w:sz w:val="18"/>
                <w:szCs w:val="18"/>
              </w:rPr>
              <w:t>Pupils will i</w:t>
            </w:r>
            <w:r w:rsidR="00567389" w:rsidRPr="007038FF">
              <w:rPr>
                <w:rFonts w:cs="Calibri"/>
                <w:sz w:val="18"/>
                <w:szCs w:val="18"/>
              </w:rPr>
              <w:t>dentify the correct battery for a specified vehicle, e.g. diesel, petrol.</w:t>
            </w:r>
          </w:p>
          <w:p w14:paraId="48565CBA" w14:textId="10DACB41" w:rsidR="00567389" w:rsidRPr="007038FF" w:rsidRDefault="0089350C" w:rsidP="00567389">
            <w:pPr>
              <w:tabs>
                <w:tab w:val="left" w:pos="848"/>
                <w:tab w:val="left" w:pos="1410"/>
              </w:tabs>
              <w:spacing w:after="0"/>
              <w:ind w:left="368" w:hanging="368"/>
              <w:rPr>
                <w:rFonts w:cs="Calibri"/>
                <w:sz w:val="18"/>
                <w:szCs w:val="18"/>
              </w:rPr>
            </w:pPr>
            <w:r>
              <w:rPr>
                <w:rFonts w:asciiTheme="minorHAnsi" w:hAnsiTheme="minorHAnsi"/>
                <w:sz w:val="18"/>
                <w:szCs w:val="18"/>
              </w:rPr>
              <w:t>Pupils will l</w:t>
            </w:r>
            <w:r w:rsidR="00567389" w:rsidRPr="007038FF">
              <w:rPr>
                <w:rFonts w:cs="Calibri"/>
                <w:sz w:val="18"/>
                <w:szCs w:val="18"/>
              </w:rPr>
              <w:t xml:space="preserve">ocate a vehicle battery </w:t>
            </w:r>
          </w:p>
          <w:p w14:paraId="517B4401" w14:textId="4E17F2AA" w:rsidR="00567389" w:rsidRDefault="0089350C" w:rsidP="00567389">
            <w:pPr>
              <w:tabs>
                <w:tab w:val="left" w:pos="426"/>
                <w:tab w:val="left" w:pos="19987"/>
              </w:tabs>
              <w:spacing w:after="0"/>
              <w:rPr>
                <w:rFonts w:cs="Calibri"/>
                <w:sz w:val="18"/>
                <w:szCs w:val="18"/>
              </w:rPr>
            </w:pPr>
            <w:r>
              <w:rPr>
                <w:rFonts w:asciiTheme="minorHAnsi" w:hAnsiTheme="minorHAnsi"/>
                <w:sz w:val="18"/>
                <w:szCs w:val="18"/>
              </w:rPr>
              <w:t>Pupils will t</w:t>
            </w:r>
            <w:r w:rsidR="00567389" w:rsidRPr="007038FF">
              <w:rPr>
                <w:rFonts w:cs="Calibri"/>
                <w:sz w:val="18"/>
                <w:szCs w:val="18"/>
              </w:rPr>
              <w:t>est vehicle battery voltage</w:t>
            </w:r>
          </w:p>
          <w:p w14:paraId="3BDCF9F2" w14:textId="77777777" w:rsidR="0089350C" w:rsidRDefault="0089350C" w:rsidP="00567389">
            <w:pPr>
              <w:spacing w:after="0"/>
              <w:ind w:left="405" w:hanging="405"/>
              <w:rPr>
                <w:rFonts w:cs="Calibri"/>
                <w:sz w:val="18"/>
                <w:szCs w:val="18"/>
              </w:rPr>
            </w:pPr>
            <w:r>
              <w:rPr>
                <w:rFonts w:asciiTheme="minorHAnsi" w:hAnsiTheme="minorHAnsi"/>
                <w:sz w:val="18"/>
                <w:szCs w:val="18"/>
              </w:rPr>
              <w:t>Pupils will i</w:t>
            </w:r>
            <w:r w:rsidR="00567389" w:rsidRPr="007038FF">
              <w:rPr>
                <w:rFonts w:cs="Calibri"/>
                <w:sz w:val="18"/>
                <w:szCs w:val="18"/>
              </w:rPr>
              <w:t>dentify key findings from vehicle</w:t>
            </w:r>
          </w:p>
          <w:p w14:paraId="7E6A36FC" w14:textId="7E46CA56" w:rsidR="00567389" w:rsidRDefault="0089350C" w:rsidP="00567389">
            <w:pPr>
              <w:spacing w:after="0"/>
              <w:ind w:left="405" w:hanging="405"/>
              <w:rPr>
                <w:rFonts w:cs="Calibri"/>
                <w:sz w:val="18"/>
                <w:szCs w:val="18"/>
              </w:rPr>
            </w:pPr>
            <w:r>
              <w:rPr>
                <w:rFonts w:cs="Calibri"/>
                <w:sz w:val="18"/>
                <w:szCs w:val="18"/>
              </w:rPr>
              <w:t>b</w:t>
            </w:r>
            <w:r w:rsidR="00567389" w:rsidRPr="007038FF">
              <w:rPr>
                <w:rFonts w:cs="Calibri"/>
                <w:sz w:val="18"/>
                <w:szCs w:val="18"/>
              </w:rPr>
              <w:t>attery</w:t>
            </w:r>
            <w:r>
              <w:rPr>
                <w:rFonts w:cs="Calibri"/>
                <w:sz w:val="18"/>
                <w:szCs w:val="18"/>
              </w:rPr>
              <w:t xml:space="preserve"> </w:t>
            </w:r>
            <w:r w:rsidR="00567389" w:rsidRPr="007038FF">
              <w:rPr>
                <w:rFonts w:cs="Calibri"/>
                <w:sz w:val="18"/>
                <w:szCs w:val="18"/>
              </w:rPr>
              <w:t>voltage tests</w:t>
            </w:r>
          </w:p>
          <w:p w14:paraId="57C7BD6E" w14:textId="77777777" w:rsidR="0089350C" w:rsidRDefault="0089350C" w:rsidP="00567389">
            <w:pPr>
              <w:spacing w:after="0"/>
              <w:ind w:left="397" w:hanging="397"/>
              <w:rPr>
                <w:rFonts w:cs="Calibri"/>
                <w:bCs/>
                <w:sz w:val="18"/>
                <w:szCs w:val="18"/>
              </w:rPr>
            </w:pPr>
            <w:r>
              <w:rPr>
                <w:rFonts w:asciiTheme="minorHAnsi" w:hAnsiTheme="minorHAnsi"/>
                <w:sz w:val="18"/>
                <w:szCs w:val="18"/>
              </w:rPr>
              <w:t>Pupils will l</w:t>
            </w:r>
            <w:r w:rsidR="00567389" w:rsidRPr="007038FF">
              <w:rPr>
                <w:rFonts w:cs="Calibri"/>
                <w:bCs/>
                <w:sz w:val="18"/>
                <w:szCs w:val="18"/>
              </w:rPr>
              <w:t>ocate the components of a vehicle</w:t>
            </w:r>
          </w:p>
          <w:p w14:paraId="0345C434" w14:textId="6A9A7066" w:rsidR="00CE2A22" w:rsidRDefault="0089350C" w:rsidP="0089350C">
            <w:pPr>
              <w:spacing w:after="0"/>
              <w:ind w:left="397" w:hanging="397"/>
              <w:rPr>
                <w:rFonts w:cs="Calibri"/>
                <w:bCs/>
                <w:sz w:val="18"/>
                <w:szCs w:val="18"/>
              </w:rPr>
            </w:pPr>
            <w:r>
              <w:rPr>
                <w:rFonts w:cs="Calibri"/>
                <w:bCs/>
                <w:sz w:val="18"/>
                <w:szCs w:val="18"/>
              </w:rPr>
              <w:t>i</w:t>
            </w:r>
            <w:r w:rsidR="00567389" w:rsidRPr="007038FF">
              <w:rPr>
                <w:rFonts w:cs="Calibri"/>
                <w:bCs/>
                <w:sz w:val="18"/>
                <w:szCs w:val="18"/>
              </w:rPr>
              <w:t>nternal</w:t>
            </w:r>
            <w:r>
              <w:rPr>
                <w:rFonts w:cs="Calibri"/>
                <w:bCs/>
                <w:sz w:val="18"/>
                <w:szCs w:val="18"/>
              </w:rPr>
              <w:t xml:space="preserve"> </w:t>
            </w:r>
            <w:r w:rsidR="00567389" w:rsidRPr="007038FF">
              <w:rPr>
                <w:rFonts w:cs="Calibri"/>
                <w:bCs/>
                <w:sz w:val="18"/>
                <w:szCs w:val="18"/>
              </w:rPr>
              <w:t>lighting system</w:t>
            </w:r>
          </w:p>
          <w:p w14:paraId="33A30219" w14:textId="77777777" w:rsidR="0089350C" w:rsidRDefault="0089350C" w:rsidP="00567389">
            <w:pPr>
              <w:spacing w:after="0"/>
              <w:ind w:left="405" w:hanging="405"/>
              <w:rPr>
                <w:rFonts w:cs="Calibri"/>
                <w:sz w:val="18"/>
                <w:szCs w:val="18"/>
              </w:rPr>
            </w:pPr>
            <w:r>
              <w:rPr>
                <w:rFonts w:asciiTheme="minorHAnsi" w:hAnsiTheme="minorHAnsi"/>
                <w:sz w:val="18"/>
                <w:szCs w:val="18"/>
              </w:rPr>
              <w:t>Pupils will l</w:t>
            </w:r>
            <w:r w:rsidR="00567389" w:rsidRPr="007038FF">
              <w:rPr>
                <w:rFonts w:cs="Calibri"/>
                <w:sz w:val="18"/>
                <w:szCs w:val="18"/>
              </w:rPr>
              <w:t>ocate, remove, test and replace a</w:t>
            </w:r>
          </w:p>
          <w:p w14:paraId="7904B8A3" w14:textId="738E0D44" w:rsidR="007038FF" w:rsidRDefault="0089350C" w:rsidP="00567389">
            <w:pPr>
              <w:spacing w:after="0"/>
              <w:ind w:left="405" w:hanging="405"/>
              <w:rPr>
                <w:rFonts w:cs="Calibri"/>
                <w:sz w:val="18"/>
                <w:szCs w:val="18"/>
              </w:rPr>
            </w:pPr>
            <w:r>
              <w:rPr>
                <w:rFonts w:cs="Calibri"/>
                <w:sz w:val="18"/>
                <w:szCs w:val="18"/>
              </w:rPr>
              <w:t>l</w:t>
            </w:r>
            <w:r w:rsidR="00567389" w:rsidRPr="007038FF">
              <w:rPr>
                <w:rFonts w:cs="Calibri"/>
                <w:sz w:val="18"/>
                <w:szCs w:val="18"/>
              </w:rPr>
              <w:t>ighting</w:t>
            </w:r>
            <w:r>
              <w:rPr>
                <w:rFonts w:cs="Calibri"/>
                <w:sz w:val="18"/>
                <w:szCs w:val="18"/>
              </w:rPr>
              <w:t xml:space="preserve"> </w:t>
            </w:r>
            <w:r w:rsidR="00567389" w:rsidRPr="007038FF">
              <w:rPr>
                <w:rFonts w:cs="Calibri"/>
                <w:sz w:val="18"/>
                <w:szCs w:val="18"/>
              </w:rPr>
              <w:t>circuit fuse</w:t>
            </w:r>
          </w:p>
          <w:p w14:paraId="4F64408D" w14:textId="77777777" w:rsidR="00567389" w:rsidRDefault="00567389" w:rsidP="00567389">
            <w:pPr>
              <w:spacing w:after="0"/>
              <w:ind w:left="405" w:hanging="405"/>
              <w:rPr>
                <w:rFonts w:cs="Calibri"/>
                <w:sz w:val="18"/>
                <w:szCs w:val="18"/>
              </w:rPr>
            </w:pPr>
          </w:p>
          <w:p w14:paraId="07AE8A6C" w14:textId="77777777" w:rsidR="00567389" w:rsidRDefault="00567389" w:rsidP="00567389">
            <w:pPr>
              <w:tabs>
                <w:tab w:val="left" w:pos="426"/>
                <w:tab w:val="left" w:pos="19987"/>
              </w:tabs>
              <w:spacing w:after="0"/>
              <w:rPr>
                <w:rFonts w:asciiTheme="minorHAnsi" w:hAnsiTheme="minorHAnsi"/>
                <w:sz w:val="18"/>
                <w:szCs w:val="18"/>
              </w:rPr>
            </w:pPr>
            <w:r>
              <w:rPr>
                <w:rFonts w:asciiTheme="minorHAnsi" w:hAnsiTheme="minorHAnsi"/>
                <w:b/>
                <w:sz w:val="18"/>
                <w:szCs w:val="18"/>
              </w:rPr>
              <w:t>Assessment:</w:t>
            </w:r>
          </w:p>
          <w:p w14:paraId="4E01041C" w14:textId="77777777" w:rsidR="00567389" w:rsidRPr="001F1059" w:rsidRDefault="00567389" w:rsidP="00567389">
            <w:pPr>
              <w:tabs>
                <w:tab w:val="left" w:pos="426"/>
                <w:tab w:val="left" w:pos="19987"/>
              </w:tabs>
              <w:spacing w:after="0"/>
              <w:rPr>
                <w:rFonts w:asciiTheme="minorHAnsi" w:hAnsiTheme="minorHAnsi"/>
                <w:sz w:val="18"/>
                <w:szCs w:val="18"/>
              </w:rPr>
            </w:pPr>
            <w:r>
              <w:rPr>
                <w:rFonts w:asciiTheme="minorHAnsi" w:hAnsiTheme="minorHAnsi"/>
                <w:sz w:val="18"/>
                <w:szCs w:val="18"/>
              </w:rPr>
              <w:t>Ongoing practical and theory logs using the Level 1 work book, complete as a section is learnt and practical elements completed.</w:t>
            </w:r>
          </w:p>
          <w:p w14:paraId="592A0CDD" w14:textId="452C4BC9" w:rsidR="00567389" w:rsidRPr="007038FF" w:rsidRDefault="00567389" w:rsidP="00567389">
            <w:pPr>
              <w:spacing w:after="0"/>
              <w:ind w:left="405" w:hanging="405"/>
              <w:rPr>
                <w:rFonts w:cs="Calibri"/>
                <w:sz w:val="18"/>
                <w:szCs w:val="18"/>
              </w:rPr>
            </w:pPr>
          </w:p>
        </w:tc>
        <w:tc>
          <w:tcPr>
            <w:tcW w:w="3589" w:type="dxa"/>
          </w:tcPr>
          <w:p w14:paraId="6C54A441" w14:textId="77777777" w:rsidR="00124C0B" w:rsidRPr="00124C0B" w:rsidRDefault="00124C0B" w:rsidP="00124C0B">
            <w:pPr>
              <w:tabs>
                <w:tab w:val="left" w:pos="426"/>
                <w:tab w:val="left" w:pos="19987"/>
              </w:tabs>
              <w:spacing w:after="0"/>
              <w:rPr>
                <w:b/>
                <w:color w:val="FF0000"/>
                <w:sz w:val="18"/>
                <w:szCs w:val="18"/>
                <w:u w:val="single"/>
              </w:rPr>
            </w:pPr>
            <w:r w:rsidRPr="00124C0B">
              <w:rPr>
                <w:rFonts w:asciiTheme="minorHAnsi" w:hAnsiTheme="minorHAnsi" w:cstheme="minorHAnsi"/>
                <w:b/>
                <w:sz w:val="18"/>
                <w:szCs w:val="18"/>
                <w:u w:val="single"/>
              </w:rPr>
              <w:t>Engine Liquid Cooling and Engine Lubrication Systems</w:t>
            </w:r>
            <w:r w:rsidRPr="00124C0B">
              <w:rPr>
                <w:b/>
                <w:color w:val="FF0000"/>
                <w:sz w:val="18"/>
                <w:szCs w:val="18"/>
                <w:u w:val="single"/>
              </w:rPr>
              <w:t xml:space="preserve"> </w:t>
            </w:r>
          </w:p>
          <w:p w14:paraId="16B7D799" w14:textId="5855BD86" w:rsidR="00124C0B" w:rsidRDefault="00124C0B" w:rsidP="00124C0B">
            <w:pPr>
              <w:tabs>
                <w:tab w:val="left" w:pos="426"/>
                <w:tab w:val="left" w:pos="19987"/>
              </w:tabs>
              <w:spacing w:after="0"/>
              <w:rPr>
                <w:b/>
                <w:color w:val="FF0000"/>
                <w:sz w:val="18"/>
                <w:szCs w:val="18"/>
              </w:rPr>
            </w:pPr>
            <w:r w:rsidRPr="00C639B7">
              <w:rPr>
                <w:b/>
                <w:color w:val="FF0000"/>
                <w:sz w:val="18"/>
                <w:szCs w:val="18"/>
              </w:rPr>
              <w:t xml:space="preserve">Knowledge &amp; Skills: </w:t>
            </w:r>
          </w:p>
          <w:p w14:paraId="6503E0D9" w14:textId="77777777" w:rsidR="00124C0B" w:rsidRPr="00162DB2" w:rsidRDefault="00124C0B" w:rsidP="193B1008">
            <w:pPr>
              <w:tabs>
                <w:tab w:val="left" w:pos="426"/>
                <w:tab w:val="left" w:pos="19987"/>
              </w:tabs>
              <w:spacing w:after="0"/>
              <w:rPr>
                <w:rFonts w:cs="Calibri"/>
                <w:color w:val="FF0000"/>
                <w:sz w:val="18"/>
                <w:szCs w:val="18"/>
              </w:rPr>
            </w:pPr>
            <w:r w:rsidRPr="193B1008">
              <w:rPr>
                <w:rFonts w:cs="Calibri"/>
                <w:color w:val="FF0000"/>
                <w:sz w:val="18"/>
                <w:szCs w:val="18"/>
              </w:rPr>
              <w:t>Use safe working practices when working on engine cooling and lubrication systems</w:t>
            </w:r>
          </w:p>
          <w:p w14:paraId="21EE7CB5" w14:textId="2C0025EE" w:rsidR="00124C0B" w:rsidRDefault="00124C0B" w:rsidP="193B1008">
            <w:pPr>
              <w:tabs>
                <w:tab w:val="left" w:pos="426"/>
                <w:tab w:val="left" w:pos="19987"/>
              </w:tabs>
              <w:spacing w:after="0"/>
              <w:rPr>
                <w:rFonts w:cs="Calibri"/>
                <w:color w:val="FF0000"/>
                <w:sz w:val="18"/>
                <w:szCs w:val="18"/>
              </w:rPr>
            </w:pPr>
            <w:r w:rsidRPr="193B1008">
              <w:rPr>
                <w:rFonts w:cs="Calibri"/>
                <w:color w:val="FF0000"/>
                <w:sz w:val="18"/>
                <w:szCs w:val="18"/>
              </w:rPr>
              <w:t>Demonstrate how to use a cooling system pressure tester</w:t>
            </w:r>
          </w:p>
          <w:p w14:paraId="1CBBD48F" w14:textId="6CD63528" w:rsidR="00124C0B" w:rsidRDefault="00124C0B" w:rsidP="193B1008">
            <w:pPr>
              <w:tabs>
                <w:tab w:val="left" w:pos="426"/>
                <w:tab w:val="left" w:pos="19987"/>
              </w:tabs>
              <w:spacing w:after="0"/>
              <w:rPr>
                <w:rFonts w:asciiTheme="minorHAnsi" w:hAnsiTheme="minorHAnsi" w:cstheme="minorBidi"/>
                <w:color w:val="FF0000"/>
                <w:sz w:val="18"/>
                <w:szCs w:val="18"/>
              </w:rPr>
            </w:pPr>
            <w:r w:rsidRPr="193B1008">
              <w:rPr>
                <w:rFonts w:cs="Calibri"/>
                <w:color w:val="FF0000"/>
                <w:sz w:val="18"/>
                <w:szCs w:val="18"/>
              </w:rPr>
              <w:t>Identify the major components of the engine lubrication system</w:t>
            </w:r>
          </w:p>
          <w:p w14:paraId="1F456298" w14:textId="59805BAB" w:rsidR="00124C0B" w:rsidRDefault="00124C0B" w:rsidP="002E5533">
            <w:pPr>
              <w:tabs>
                <w:tab w:val="left" w:pos="426"/>
                <w:tab w:val="left" w:pos="19987"/>
              </w:tabs>
              <w:spacing w:after="0"/>
              <w:rPr>
                <w:rFonts w:asciiTheme="minorHAnsi" w:hAnsiTheme="minorHAnsi" w:cstheme="minorHAnsi"/>
                <w:sz w:val="18"/>
                <w:szCs w:val="18"/>
              </w:rPr>
            </w:pPr>
          </w:p>
          <w:p w14:paraId="1C40553B" w14:textId="77777777" w:rsidR="00124C0B" w:rsidRDefault="00124C0B" w:rsidP="00124C0B">
            <w:pPr>
              <w:tabs>
                <w:tab w:val="left" w:pos="426"/>
                <w:tab w:val="left" w:pos="19987"/>
              </w:tabs>
              <w:spacing w:after="0"/>
              <w:rPr>
                <w:b/>
                <w:sz w:val="18"/>
                <w:szCs w:val="18"/>
              </w:rPr>
            </w:pPr>
            <w:r w:rsidRPr="00C0620E">
              <w:rPr>
                <w:b/>
                <w:sz w:val="18"/>
                <w:szCs w:val="18"/>
              </w:rPr>
              <w:t>Key Learning Outcomes:</w:t>
            </w:r>
          </w:p>
          <w:p w14:paraId="2C498A03" w14:textId="673C011F" w:rsidR="00124C0B" w:rsidRDefault="0089350C" w:rsidP="002E5533">
            <w:pPr>
              <w:tabs>
                <w:tab w:val="left" w:pos="426"/>
                <w:tab w:val="left" w:pos="19987"/>
              </w:tabs>
              <w:spacing w:after="0"/>
              <w:rPr>
                <w:rFonts w:asciiTheme="minorHAnsi" w:hAnsiTheme="minorHAnsi" w:cstheme="minorHAnsi"/>
                <w:sz w:val="18"/>
                <w:szCs w:val="18"/>
              </w:rPr>
            </w:pPr>
            <w:r>
              <w:rPr>
                <w:rFonts w:asciiTheme="minorHAnsi" w:hAnsiTheme="minorHAnsi"/>
                <w:sz w:val="18"/>
                <w:szCs w:val="18"/>
              </w:rPr>
              <w:t>Pupils will i</w:t>
            </w:r>
            <w:r w:rsidR="00124C0B" w:rsidRPr="00162DB2">
              <w:rPr>
                <w:rFonts w:cs="Calibri"/>
                <w:sz w:val="18"/>
                <w:szCs w:val="18"/>
              </w:rPr>
              <w:t>dentify the major components of the engine cooling system</w:t>
            </w:r>
          </w:p>
          <w:p w14:paraId="22E340D8" w14:textId="2342EC5B" w:rsidR="00124C0B" w:rsidRDefault="0089350C" w:rsidP="002E5533">
            <w:pPr>
              <w:tabs>
                <w:tab w:val="left" w:pos="426"/>
                <w:tab w:val="left" w:pos="19987"/>
              </w:tabs>
              <w:spacing w:after="0"/>
              <w:rPr>
                <w:rFonts w:asciiTheme="minorHAnsi" w:hAnsiTheme="minorHAnsi" w:cstheme="minorHAnsi"/>
                <w:sz w:val="18"/>
                <w:szCs w:val="18"/>
              </w:rPr>
            </w:pPr>
            <w:r>
              <w:rPr>
                <w:rFonts w:asciiTheme="minorHAnsi" w:hAnsiTheme="minorHAnsi"/>
                <w:sz w:val="18"/>
                <w:szCs w:val="18"/>
              </w:rPr>
              <w:t>Pupils will d</w:t>
            </w:r>
            <w:r w:rsidR="00124C0B" w:rsidRPr="00162DB2">
              <w:rPr>
                <w:rFonts w:cs="Calibri"/>
                <w:sz w:val="18"/>
                <w:szCs w:val="18"/>
              </w:rPr>
              <w:t>rain and flush a vehicle liquid cooling system</w:t>
            </w:r>
          </w:p>
          <w:p w14:paraId="6803F90E" w14:textId="662FF3B8" w:rsidR="00124C0B" w:rsidRPr="00162DB2" w:rsidRDefault="0089350C" w:rsidP="00124C0B">
            <w:pPr>
              <w:tabs>
                <w:tab w:val="left" w:pos="426"/>
                <w:tab w:val="left" w:pos="19987"/>
              </w:tabs>
              <w:spacing w:after="0"/>
              <w:rPr>
                <w:rFonts w:cs="Calibri"/>
                <w:sz w:val="18"/>
                <w:szCs w:val="18"/>
              </w:rPr>
            </w:pPr>
            <w:r>
              <w:rPr>
                <w:rFonts w:asciiTheme="minorHAnsi" w:hAnsiTheme="minorHAnsi"/>
                <w:sz w:val="18"/>
                <w:szCs w:val="18"/>
              </w:rPr>
              <w:t>Pupils will t</w:t>
            </w:r>
            <w:r w:rsidR="00124C0B" w:rsidRPr="00162DB2">
              <w:rPr>
                <w:rFonts w:cs="Calibri"/>
                <w:sz w:val="18"/>
                <w:szCs w:val="18"/>
              </w:rPr>
              <w:t>est percentage of antifreeze solution</w:t>
            </w:r>
          </w:p>
          <w:p w14:paraId="6DB25191" w14:textId="6581E48F" w:rsidR="00124C0B" w:rsidRPr="00162DB2" w:rsidRDefault="0089350C" w:rsidP="00124C0B">
            <w:pPr>
              <w:tabs>
                <w:tab w:val="left" w:pos="426"/>
                <w:tab w:val="left" w:pos="19987"/>
              </w:tabs>
              <w:spacing w:after="0"/>
              <w:rPr>
                <w:rFonts w:cs="Calibri"/>
                <w:sz w:val="18"/>
                <w:szCs w:val="18"/>
              </w:rPr>
            </w:pPr>
            <w:r>
              <w:rPr>
                <w:rFonts w:asciiTheme="minorHAnsi" w:hAnsiTheme="minorHAnsi"/>
                <w:sz w:val="18"/>
                <w:szCs w:val="18"/>
              </w:rPr>
              <w:t xml:space="preserve">Pupils will </w:t>
            </w:r>
            <w:proofErr w:type="gramStart"/>
            <w:r>
              <w:rPr>
                <w:rFonts w:asciiTheme="minorHAnsi" w:hAnsiTheme="minorHAnsi"/>
                <w:sz w:val="18"/>
                <w:szCs w:val="18"/>
              </w:rPr>
              <w:t>u</w:t>
            </w:r>
            <w:r w:rsidR="00124C0B" w:rsidRPr="00162DB2">
              <w:rPr>
                <w:rFonts w:cs="Calibri"/>
                <w:sz w:val="18"/>
                <w:szCs w:val="18"/>
              </w:rPr>
              <w:t>sing</w:t>
            </w:r>
            <w:proofErr w:type="gramEnd"/>
            <w:r w:rsidR="00124C0B" w:rsidRPr="00162DB2">
              <w:rPr>
                <w:rFonts w:cs="Calibri"/>
                <w:sz w:val="18"/>
                <w:szCs w:val="18"/>
              </w:rPr>
              <w:t xml:space="preserve"> methodical procedures</w:t>
            </w:r>
            <w:r w:rsidR="00124C0B">
              <w:rPr>
                <w:rFonts w:cs="Calibri"/>
                <w:sz w:val="18"/>
                <w:szCs w:val="18"/>
              </w:rPr>
              <w:t xml:space="preserve"> to c</w:t>
            </w:r>
            <w:r w:rsidR="00124C0B" w:rsidRPr="00162DB2">
              <w:rPr>
                <w:rFonts w:cs="Calibri"/>
                <w:sz w:val="18"/>
                <w:szCs w:val="18"/>
              </w:rPr>
              <w:t>hange engine oil and filter</w:t>
            </w:r>
            <w:r w:rsidR="00124C0B">
              <w:rPr>
                <w:rFonts w:cs="Calibri"/>
                <w:sz w:val="18"/>
                <w:szCs w:val="18"/>
              </w:rPr>
              <w:t>, ch</w:t>
            </w:r>
            <w:r w:rsidR="00124C0B" w:rsidRPr="00162DB2">
              <w:rPr>
                <w:rFonts w:cs="Calibri"/>
                <w:sz w:val="18"/>
                <w:szCs w:val="18"/>
              </w:rPr>
              <w:t>eck oil and top up oil level</w:t>
            </w:r>
            <w:r w:rsidR="00124C0B">
              <w:rPr>
                <w:rFonts w:cs="Calibri"/>
                <w:sz w:val="18"/>
                <w:szCs w:val="18"/>
              </w:rPr>
              <w:t>, c</w:t>
            </w:r>
            <w:r w:rsidR="00124C0B" w:rsidRPr="00162DB2">
              <w:rPr>
                <w:rFonts w:cs="Calibri"/>
                <w:sz w:val="18"/>
                <w:szCs w:val="18"/>
              </w:rPr>
              <w:t>heck for leakage</w:t>
            </w:r>
          </w:p>
          <w:p w14:paraId="686C7E0F" w14:textId="77777777" w:rsidR="00162DB2" w:rsidRDefault="00162DB2" w:rsidP="00124C0B">
            <w:pPr>
              <w:tabs>
                <w:tab w:val="left" w:pos="426"/>
                <w:tab w:val="left" w:pos="19987"/>
              </w:tabs>
              <w:spacing w:after="0"/>
              <w:rPr>
                <w:rFonts w:cs="Calibri"/>
                <w:sz w:val="18"/>
                <w:szCs w:val="18"/>
              </w:rPr>
            </w:pPr>
          </w:p>
          <w:p w14:paraId="252CF7A4" w14:textId="77777777" w:rsidR="00124C0B" w:rsidRDefault="00124C0B" w:rsidP="00124C0B">
            <w:pPr>
              <w:tabs>
                <w:tab w:val="left" w:pos="426"/>
                <w:tab w:val="left" w:pos="19987"/>
              </w:tabs>
              <w:spacing w:after="0"/>
              <w:rPr>
                <w:rFonts w:asciiTheme="minorHAnsi" w:hAnsiTheme="minorHAnsi"/>
                <w:sz w:val="18"/>
                <w:szCs w:val="18"/>
              </w:rPr>
            </w:pPr>
            <w:r>
              <w:rPr>
                <w:rFonts w:asciiTheme="minorHAnsi" w:hAnsiTheme="minorHAnsi"/>
                <w:b/>
                <w:sz w:val="18"/>
                <w:szCs w:val="18"/>
              </w:rPr>
              <w:t>Assessment:</w:t>
            </w:r>
          </w:p>
          <w:p w14:paraId="49252186" w14:textId="77777777" w:rsidR="00124C0B" w:rsidRPr="001F1059" w:rsidRDefault="00124C0B" w:rsidP="00124C0B">
            <w:pPr>
              <w:tabs>
                <w:tab w:val="left" w:pos="426"/>
                <w:tab w:val="left" w:pos="19987"/>
              </w:tabs>
              <w:spacing w:after="0"/>
              <w:rPr>
                <w:rFonts w:asciiTheme="minorHAnsi" w:hAnsiTheme="minorHAnsi"/>
                <w:sz w:val="18"/>
                <w:szCs w:val="18"/>
              </w:rPr>
            </w:pPr>
            <w:r>
              <w:rPr>
                <w:rFonts w:asciiTheme="minorHAnsi" w:hAnsiTheme="minorHAnsi"/>
                <w:sz w:val="18"/>
                <w:szCs w:val="18"/>
              </w:rPr>
              <w:t>Ongoing practical and theory logs using the Level 1 work book, complete as a section is learnt and practical elements completed.</w:t>
            </w:r>
          </w:p>
          <w:p w14:paraId="3D3C6775" w14:textId="379EF6BD" w:rsidR="00124C0B" w:rsidRPr="00162DB2" w:rsidRDefault="00124C0B" w:rsidP="00124C0B">
            <w:pPr>
              <w:tabs>
                <w:tab w:val="left" w:pos="426"/>
                <w:tab w:val="left" w:pos="19987"/>
              </w:tabs>
              <w:spacing w:after="0"/>
              <w:rPr>
                <w:rFonts w:cs="Calibri"/>
                <w:sz w:val="18"/>
                <w:szCs w:val="18"/>
              </w:rPr>
            </w:pPr>
          </w:p>
        </w:tc>
        <w:tc>
          <w:tcPr>
            <w:tcW w:w="3589" w:type="dxa"/>
          </w:tcPr>
          <w:p w14:paraId="5159BFEE" w14:textId="381925B1" w:rsidR="00023E2D" w:rsidRPr="007038FF" w:rsidRDefault="00215F19" w:rsidP="002E5533">
            <w:pPr>
              <w:tabs>
                <w:tab w:val="left" w:pos="426"/>
                <w:tab w:val="left" w:pos="19987"/>
              </w:tabs>
              <w:spacing w:after="0"/>
              <w:rPr>
                <w:rFonts w:cs="Calibri"/>
                <w:sz w:val="18"/>
                <w:szCs w:val="18"/>
              </w:rPr>
            </w:pPr>
            <w:r w:rsidRPr="007038FF">
              <w:rPr>
                <w:rFonts w:cs="Calibri"/>
                <w:sz w:val="18"/>
                <w:szCs w:val="18"/>
              </w:rPr>
              <w:t>Follow up and completion of any units that are outstanding.</w:t>
            </w:r>
          </w:p>
        </w:tc>
        <w:tc>
          <w:tcPr>
            <w:tcW w:w="3589" w:type="dxa"/>
            <w:shd w:val="clear" w:color="auto" w:fill="000000" w:themeFill="text1"/>
          </w:tcPr>
          <w:p w14:paraId="7B24F1C9" w14:textId="77777777" w:rsidR="00023E2D" w:rsidRPr="007038FF" w:rsidRDefault="00023E2D" w:rsidP="002E5533">
            <w:pPr>
              <w:tabs>
                <w:tab w:val="left" w:pos="426"/>
                <w:tab w:val="left" w:pos="19987"/>
              </w:tabs>
              <w:spacing w:after="0"/>
              <w:rPr>
                <w:rFonts w:cs="Calibri"/>
                <w:sz w:val="18"/>
                <w:szCs w:val="18"/>
              </w:rPr>
            </w:pPr>
          </w:p>
        </w:tc>
        <w:tc>
          <w:tcPr>
            <w:tcW w:w="3589" w:type="dxa"/>
            <w:shd w:val="clear" w:color="auto" w:fill="000000" w:themeFill="text1"/>
          </w:tcPr>
          <w:p w14:paraId="535CB48A" w14:textId="2BBC9236" w:rsidR="00023E2D" w:rsidRPr="007038FF" w:rsidRDefault="00023E2D" w:rsidP="002E5533">
            <w:pPr>
              <w:tabs>
                <w:tab w:val="left" w:pos="426"/>
                <w:tab w:val="left" w:pos="19987"/>
              </w:tabs>
              <w:spacing w:after="0"/>
              <w:rPr>
                <w:rFonts w:cs="Calibri"/>
                <w:sz w:val="18"/>
                <w:szCs w:val="18"/>
              </w:rPr>
            </w:pPr>
          </w:p>
        </w:tc>
      </w:tr>
    </w:tbl>
    <w:p w14:paraId="494CA73B" w14:textId="77777777" w:rsidR="00023E2D" w:rsidRPr="007038FF" w:rsidRDefault="00023E2D" w:rsidP="00341B5C">
      <w:pPr>
        <w:rPr>
          <w:rFonts w:cs="Calibri"/>
          <w:sz w:val="18"/>
          <w:szCs w:val="18"/>
        </w:rPr>
      </w:pPr>
    </w:p>
    <w:p w14:paraId="1CB84F16" w14:textId="77777777" w:rsidR="00023E2D" w:rsidRPr="007038FF" w:rsidRDefault="00023E2D" w:rsidP="00341B5C">
      <w:pPr>
        <w:rPr>
          <w:rFonts w:cs="Calibri"/>
          <w:sz w:val="18"/>
          <w:szCs w:val="18"/>
        </w:rPr>
      </w:pPr>
    </w:p>
    <w:sectPr w:rsidR="00023E2D" w:rsidRPr="007038FF" w:rsidSect="00341B5C">
      <w:headerReference w:type="default" r:id="rId8"/>
      <w:headerReference w:type="first" r:id="rId9"/>
      <w:pgSz w:w="23811" w:h="16838" w:orient="landscape" w:code="8"/>
      <w:pgMar w:top="709" w:right="564" w:bottom="568" w:left="709"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C90BE8" w14:textId="77777777" w:rsidR="009A7150" w:rsidRDefault="009A7150" w:rsidP="008B0176">
      <w:pPr>
        <w:spacing w:after="0" w:line="240" w:lineRule="auto"/>
      </w:pPr>
      <w:r>
        <w:separator/>
      </w:r>
    </w:p>
  </w:endnote>
  <w:endnote w:type="continuationSeparator" w:id="0">
    <w:p w14:paraId="7864B3F6" w14:textId="77777777" w:rsidR="009A7150" w:rsidRDefault="009A7150" w:rsidP="008B01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DC7E39" w14:textId="77777777" w:rsidR="009A7150" w:rsidRDefault="009A7150" w:rsidP="008B0176">
      <w:pPr>
        <w:spacing w:after="0" w:line="240" w:lineRule="auto"/>
      </w:pPr>
      <w:r>
        <w:separator/>
      </w:r>
    </w:p>
  </w:footnote>
  <w:footnote w:type="continuationSeparator" w:id="0">
    <w:p w14:paraId="2F6AFCF2" w14:textId="77777777" w:rsidR="009A7150" w:rsidRDefault="009A7150" w:rsidP="008B01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1CD51" w14:textId="658ABEC5" w:rsidR="00023E2D" w:rsidRDefault="00023E2D">
    <w:pPr>
      <w:pStyle w:val="Header"/>
    </w:pPr>
    <w:r>
      <w:rPr>
        <w:noProof/>
        <w:lang w:eastAsia="en-GB"/>
      </w:rPr>
      <w:drawing>
        <wp:anchor distT="0" distB="0" distL="114300" distR="114300" simplePos="0" relativeHeight="251660288" behindDoc="1" locked="0" layoutInCell="1" allowOverlap="1" wp14:anchorId="16C57717" wp14:editId="0F36120C">
          <wp:simplePos x="0" y="0"/>
          <wp:positionH relativeFrom="leftMargin">
            <wp:posOffset>225219</wp:posOffset>
          </wp:positionH>
          <wp:positionV relativeFrom="paragraph">
            <wp:posOffset>-164869</wp:posOffset>
          </wp:positionV>
          <wp:extent cx="510540" cy="518160"/>
          <wp:effectExtent l="0" t="0" r="3810" b="0"/>
          <wp:wrapTight wrapText="bothSides">
            <wp:wrapPolygon edited="0">
              <wp:start x="0" y="0"/>
              <wp:lineTo x="0" y="20647"/>
              <wp:lineTo x="20955" y="20647"/>
              <wp:lineTo x="2095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9953" t="15901" r="83781" b="72243"/>
                  <a:stretch/>
                </pic:blipFill>
                <pic:spPr bwMode="auto">
                  <a:xfrm>
                    <a:off x="0" y="0"/>
                    <a:ext cx="510540" cy="518160"/>
                  </a:xfrm>
                  <a:prstGeom prst="rect">
                    <a:avLst/>
                  </a:prstGeom>
                  <a:ln>
                    <a:noFill/>
                  </a:ln>
                  <a:extLst>
                    <a:ext uri="{53640926-AAD7-44D8-BBD7-CCE9431645EC}">
                      <a14:shadowObscured xmlns:a14="http://schemas.microsoft.com/office/drawing/2010/main"/>
                    </a:ext>
                  </a:ex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20A4EE" w14:textId="22F15193" w:rsidR="00341B5C" w:rsidRDefault="00341B5C">
    <w:pPr>
      <w:pStyle w:val="Header"/>
    </w:pPr>
    <w:r>
      <w:rPr>
        <w:noProof/>
        <w:lang w:eastAsia="en-GB"/>
      </w:rPr>
      <w:drawing>
        <wp:anchor distT="0" distB="0" distL="114300" distR="114300" simplePos="0" relativeHeight="251658240" behindDoc="1" locked="0" layoutInCell="1" allowOverlap="1" wp14:anchorId="5711EFB1" wp14:editId="1D5BF916">
          <wp:simplePos x="0" y="0"/>
          <wp:positionH relativeFrom="leftMargin">
            <wp:posOffset>290707</wp:posOffset>
          </wp:positionH>
          <wp:positionV relativeFrom="paragraph">
            <wp:posOffset>-244712</wp:posOffset>
          </wp:positionV>
          <wp:extent cx="510943" cy="518615"/>
          <wp:effectExtent l="0" t="0" r="3810" b="0"/>
          <wp:wrapTight wrapText="bothSides">
            <wp:wrapPolygon edited="0">
              <wp:start x="0" y="0"/>
              <wp:lineTo x="0" y="20647"/>
              <wp:lineTo x="20955" y="20647"/>
              <wp:lineTo x="2095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9953" t="15901" r="83781" b="72243"/>
                  <a:stretch/>
                </pic:blipFill>
                <pic:spPr bwMode="auto">
                  <a:xfrm>
                    <a:off x="0" y="0"/>
                    <a:ext cx="510943" cy="518615"/>
                  </a:xfrm>
                  <a:prstGeom prst="rect">
                    <a:avLst/>
                  </a:prstGeom>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41950"/>
    <w:multiLevelType w:val="hybridMultilevel"/>
    <w:tmpl w:val="8D8247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2A3B65"/>
    <w:multiLevelType w:val="hybridMultilevel"/>
    <w:tmpl w:val="8AC04E76"/>
    <w:lvl w:ilvl="0" w:tplc="08090001">
      <w:start w:val="1"/>
      <w:numFmt w:val="bullet"/>
      <w:lvlText w:val=""/>
      <w:lvlJc w:val="left"/>
      <w:pPr>
        <w:ind w:left="405" w:hanging="360"/>
      </w:pPr>
      <w:rPr>
        <w:rFonts w:ascii="Symbol" w:hAnsi="Symbo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 w15:restartNumberingAfterBreak="0">
    <w:nsid w:val="18D719CF"/>
    <w:multiLevelType w:val="hybridMultilevel"/>
    <w:tmpl w:val="B60EC9D8"/>
    <w:lvl w:ilvl="0" w:tplc="0809000F">
      <w:start w:val="1"/>
      <w:numFmt w:val="decimal"/>
      <w:lvlText w:val="%1."/>
      <w:lvlJc w:val="left"/>
      <w:pPr>
        <w:ind w:left="720" w:hanging="360"/>
      </w:pPr>
      <w:rPr>
        <w:rFonts w:hint="default"/>
      </w:rPr>
    </w:lvl>
    <w:lvl w:ilvl="1" w:tplc="0696F9E6">
      <w:numFmt w:val="bullet"/>
      <w:lvlText w:val="•"/>
      <w:lvlJc w:val="left"/>
      <w:pPr>
        <w:ind w:left="1512" w:hanging="432"/>
      </w:pPr>
      <w:rPr>
        <w:rFonts w:ascii="Calibri" w:eastAsia="Calibri"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4B6EBB"/>
    <w:multiLevelType w:val="hybridMultilevel"/>
    <w:tmpl w:val="A89CF64A"/>
    <w:lvl w:ilvl="0" w:tplc="08090001">
      <w:start w:val="1"/>
      <w:numFmt w:val="bullet"/>
      <w:lvlText w:val=""/>
      <w:lvlJc w:val="left"/>
      <w:pPr>
        <w:ind w:left="352" w:hanging="360"/>
      </w:pPr>
      <w:rPr>
        <w:rFonts w:ascii="Symbol" w:hAnsi="Symbol" w:hint="default"/>
      </w:rPr>
    </w:lvl>
    <w:lvl w:ilvl="1" w:tplc="08090003" w:tentative="1">
      <w:start w:val="1"/>
      <w:numFmt w:val="bullet"/>
      <w:lvlText w:val="o"/>
      <w:lvlJc w:val="left"/>
      <w:pPr>
        <w:ind w:left="1072" w:hanging="360"/>
      </w:pPr>
      <w:rPr>
        <w:rFonts w:ascii="Courier New" w:hAnsi="Courier New" w:cs="Courier New" w:hint="default"/>
      </w:rPr>
    </w:lvl>
    <w:lvl w:ilvl="2" w:tplc="08090005" w:tentative="1">
      <w:start w:val="1"/>
      <w:numFmt w:val="bullet"/>
      <w:lvlText w:val=""/>
      <w:lvlJc w:val="left"/>
      <w:pPr>
        <w:ind w:left="1792" w:hanging="360"/>
      </w:pPr>
      <w:rPr>
        <w:rFonts w:ascii="Wingdings" w:hAnsi="Wingdings" w:hint="default"/>
      </w:rPr>
    </w:lvl>
    <w:lvl w:ilvl="3" w:tplc="08090001" w:tentative="1">
      <w:start w:val="1"/>
      <w:numFmt w:val="bullet"/>
      <w:lvlText w:val=""/>
      <w:lvlJc w:val="left"/>
      <w:pPr>
        <w:ind w:left="2512" w:hanging="360"/>
      </w:pPr>
      <w:rPr>
        <w:rFonts w:ascii="Symbol" w:hAnsi="Symbol" w:hint="default"/>
      </w:rPr>
    </w:lvl>
    <w:lvl w:ilvl="4" w:tplc="08090003" w:tentative="1">
      <w:start w:val="1"/>
      <w:numFmt w:val="bullet"/>
      <w:lvlText w:val="o"/>
      <w:lvlJc w:val="left"/>
      <w:pPr>
        <w:ind w:left="3232" w:hanging="360"/>
      </w:pPr>
      <w:rPr>
        <w:rFonts w:ascii="Courier New" w:hAnsi="Courier New" w:cs="Courier New" w:hint="default"/>
      </w:rPr>
    </w:lvl>
    <w:lvl w:ilvl="5" w:tplc="08090005" w:tentative="1">
      <w:start w:val="1"/>
      <w:numFmt w:val="bullet"/>
      <w:lvlText w:val=""/>
      <w:lvlJc w:val="left"/>
      <w:pPr>
        <w:ind w:left="3952" w:hanging="360"/>
      </w:pPr>
      <w:rPr>
        <w:rFonts w:ascii="Wingdings" w:hAnsi="Wingdings" w:hint="default"/>
      </w:rPr>
    </w:lvl>
    <w:lvl w:ilvl="6" w:tplc="08090001" w:tentative="1">
      <w:start w:val="1"/>
      <w:numFmt w:val="bullet"/>
      <w:lvlText w:val=""/>
      <w:lvlJc w:val="left"/>
      <w:pPr>
        <w:ind w:left="4672" w:hanging="360"/>
      </w:pPr>
      <w:rPr>
        <w:rFonts w:ascii="Symbol" w:hAnsi="Symbol" w:hint="default"/>
      </w:rPr>
    </w:lvl>
    <w:lvl w:ilvl="7" w:tplc="08090003" w:tentative="1">
      <w:start w:val="1"/>
      <w:numFmt w:val="bullet"/>
      <w:lvlText w:val="o"/>
      <w:lvlJc w:val="left"/>
      <w:pPr>
        <w:ind w:left="5392" w:hanging="360"/>
      </w:pPr>
      <w:rPr>
        <w:rFonts w:ascii="Courier New" w:hAnsi="Courier New" w:cs="Courier New" w:hint="default"/>
      </w:rPr>
    </w:lvl>
    <w:lvl w:ilvl="8" w:tplc="08090005" w:tentative="1">
      <w:start w:val="1"/>
      <w:numFmt w:val="bullet"/>
      <w:lvlText w:val=""/>
      <w:lvlJc w:val="left"/>
      <w:pPr>
        <w:ind w:left="6112" w:hanging="360"/>
      </w:pPr>
      <w:rPr>
        <w:rFonts w:ascii="Wingdings" w:hAnsi="Wingdings" w:hint="default"/>
      </w:rPr>
    </w:lvl>
  </w:abstractNum>
  <w:abstractNum w:abstractNumId="4" w15:restartNumberingAfterBreak="0">
    <w:nsid w:val="26A24485"/>
    <w:multiLevelType w:val="hybridMultilevel"/>
    <w:tmpl w:val="CE284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843F61"/>
    <w:multiLevelType w:val="hybridMultilevel"/>
    <w:tmpl w:val="9AFE7C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B4832AC"/>
    <w:multiLevelType w:val="hybridMultilevel"/>
    <w:tmpl w:val="6004F342"/>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0F31F1C"/>
    <w:multiLevelType w:val="multilevel"/>
    <w:tmpl w:val="4C5A6A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D510A4B"/>
    <w:multiLevelType w:val="hybridMultilevel"/>
    <w:tmpl w:val="3C88BF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5DC172C"/>
    <w:multiLevelType w:val="hybridMultilevel"/>
    <w:tmpl w:val="67C0899C"/>
    <w:lvl w:ilvl="0" w:tplc="311084BA">
      <w:start w:val="1"/>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abstractNumId w:val="7"/>
  </w:num>
  <w:num w:numId="2">
    <w:abstractNumId w:val="2"/>
  </w:num>
  <w:num w:numId="3">
    <w:abstractNumId w:val="9"/>
  </w:num>
  <w:num w:numId="4">
    <w:abstractNumId w:val="0"/>
  </w:num>
  <w:num w:numId="5">
    <w:abstractNumId w:val="6"/>
  </w:num>
  <w:num w:numId="6">
    <w:abstractNumId w:val="8"/>
  </w:num>
  <w:num w:numId="7">
    <w:abstractNumId w:val="5"/>
  </w:num>
  <w:num w:numId="8">
    <w:abstractNumId w:val="3"/>
  </w:num>
  <w:num w:numId="9">
    <w:abstractNumId w:val="1"/>
  </w:num>
  <w:num w:numId="10">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176"/>
    <w:rsid w:val="0001294E"/>
    <w:rsid w:val="00023E2D"/>
    <w:rsid w:val="00031225"/>
    <w:rsid w:val="00044724"/>
    <w:rsid w:val="0005543A"/>
    <w:rsid w:val="000962B4"/>
    <w:rsid w:val="000B59DE"/>
    <w:rsid w:val="000F244A"/>
    <w:rsid w:val="00124C0B"/>
    <w:rsid w:val="00136FE5"/>
    <w:rsid w:val="00162DB2"/>
    <w:rsid w:val="001A09BC"/>
    <w:rsid w:val="001C122F"/>
    <w:rsid w:val="001E31C8"/>
    <w:rsid w:val="001F1059"/>
    <w:rsid w:val="00215F19"/>
    <w:rsid w:val="00260D24"/>
    <w:rsid w:val="0027091E"/>
    <w:rsid w:val="00272BFA"/>
    <w:rsid w:val="00292159"/>
    <w:rsid w:val="002D3E4A"/>
    <w:rsid w:val="0031498B"/>
    <w:rsid w:val="00341B5C"/>
    <w:rsid w:val="0037607C"/>
    <w:rsid w:val="003C21E3"/>
    <w:rsid w:val="004362F2"/>
    <w:rsid w:val="004565C6"/>
    <w:rsid w:val="00462D0B"/>
    <w:rsid w:val="004D0AED"/>
    <w:rsid w:val="00500897"/>
    <w:rsid w:val="00520D9A"/>
    <w:rsid w:val="00563B63"/>
    <w:rsid w:val="00567389"/>
    <w:rsid w:val="005A01B9"/>
    <w:rsid w:val="005F7A47"/>
    <w:rsid w:val="0069096F"/>
    <w:rsid w:val="006A456B"/>
    <w:rsid w:val="006A5C89"/>
    <w:rsid w:val="007038FF"/>
    <w:rsid w:val="007079B9"/>
    <w:rsid w:val="00720EED"/>
    <w:rsid w:val="00737C86"/>
    <w:rsid w:val="00747D55"/>
    <w:rsid w:val="007722B0"/>
    <w:rsid w:val="00774315"/>
    <w:rsid w:val="007C739A"/>
    <w:rsid w:val="0080900A"/>
    <w:rsid w:val="008159AA"/>
    <w:rsid w:val="008847F2"/>
    <w:rsid w:val="0089350C"/>
    <w:rsid w:val="008B0176"/>
    <w:rsid w:val="008E14C6"/>
    <w:rsid w:val="008F6309"/>
    <w:rsid w:val="00972D32"/>
    <w:rsid w:val="009A7150"/>
    <w:rsid w:val="009E130D"/>
    <w:rsid w:val="009E5E16"/>
    <w:rsid w:val="00A22BCE"/>
    <w:rsid w:val="00A73924"/>
    <w:rsid w:val="00ADCE35"/>
    <w:rsid w:val="00AE6BA7"/>
    <w:rsid w:val="00B3169F"/>
    <w:rsid w:val="00B40E39"/>
    <w:rsid w:val="00B86AF3"/>
    <w:rsid w:val="00B95D85"/>
    <w:rsid w:val="00BB208E"/>
    <w:rsid w:val="00C72D90"/>
    <w:rsid w:val="00CC1428"/>
    <w:rsid w:val="00CE2A22"/>
    <w:rsid w:val="00CF7881"/>
    <w:rsid w:val="00D21E45"/>
    <w:rsid w:val="00D315C9"/>
    <w:rsid w:val="00DE2712"/>
    <w:rsid w:val="00E14D28"/>
    <w:rsid w:val="00E66F6E"/>
    <w:rsid w:val="00ED6A32"/>
    <w:rsid w:val="00EE05A5"/>
    <w:rsid w:val="00F5398E"/>
    <w:rsid w:val="00F837D2"/>
    <w:rsid w:val="016D2A54"/>
    <w:rsid w:val="01A160B5"/>
    <w:rsid w:val="01CC79C6"/>
    <w:rsid w:val="023910F0"/>
    <w:rsid w:val="02CAC7C8"/>
    <w:rsid w:val="02DC367F"/>
    <w:rsid w:val="02F669C5"/>
    <w:rsid w:val="032B1DCA"/>
    <w:rsid w:val="03A59A9E"/>
    <w:rsid w:val="04099A7E"/>
    <w:rsid w:val="041E697F"/>
    <w:rsid w:val="0485A3BD"/>
    <w:rsid w:val="05204083"/>
    <w:rsid w:val="054FF8C7"/>
    <w:rsid w:val="055C1A94"/>
    <w:rsid w:val="05E019F2"/>
    <w:rsid w:val="05F04F49"/>
    <w:rsid w:val="05F26AA8"/>
    <w:rsid w:val="0655A851"/>
    <w:rsid w:val="068EFE8E"/>
    <w:rsid w:val="06A6892C"/>
    <w:rsid w:val="0705105A"/>
    <w:rsid w:val="07EE0B56"/>
    <w:rsid w:val="07F8E726"/>
    <w:rsid w:val="084B34FE"/>
    <w:rsid w:val="089E3634"/>
    <w:rsid w:val="0920C3E6"/>
    <w:rsid w:val="09BF536C"/>
    <w:rsid w:val="09FED693"/>
    <w:rsid w:val="0A392DD0"/>
    <w:rsid w:val="0A48BC67"/>
    <w:rsid w:val="0A632498"/>
    <w:rsid w:val="0AB79EA4"/>
    <w:rsid w:val="0AED2141"/>
    <w:rsid w:val="0C13F171"/>
    <w:rsid w:val="0C3BDF20"/>
    <w:rsid w:val="0C918E2E"/>
    <w:rsid w:val="0CD2EBB6"/>
    <w:rsid w:val="0D253A7C"/>
    <w:rsid w:val="0D9EEA28"/>
    <w:rsid w:val="0DB61D82"/>
    <w:rsid w:val="0EA1F8FA"/>
    <w:rsid w:val="0EE3C145"/>
    <w:rsid w:val="0F773061"/>
    <w:rsid w:val="0F78BDCC"/>
    <w:rsid w:val="0FC0FE62"/>
    <w:rsid w:val="0FD91005"/>
    <w:rsid w:val="100298D1"/>
    <w:rsid w:val="1039C109"/>
    <w:rsid w:val="108AB50F"/>
    <w:rsid w:val="10EBE97B"/>
    <w:rsid w:val="115FD725"/>
    <w:rsid w:val="13288958"/>
    <w:rsid w:val="14983267"/>
    <w:rsid w:val="15100B2D"/>
    <w:rsid w:val="15182790"/>
    <w:rsid w:val="155AB5B4"/>
    <w:rsid w:val="157993B1"/>
    <w:rsid w:val="15BD7065"/>
    <w:rsid w:val="16118126"/>
    <w:rsid w:val="164AC7FC"/>
    <w:rsid w:val="1657276B"/>
    <w:rsid w:val="175548C0"/>
    <w:rsid w:val="17BD95E5"/>
    <w:rsid w:val="17D31D78"/>
    <w:rsid w:val="1814F1DF"/>
    <w:rsid w:val="18D9E0AF"/>
    <w:rsid w:val="1901AC6C"/>
    <w:rsid w:val="1905D588"/>
    <w:rsid w:val="193B1008"/>
    <w:rsid w:val="194A971F"/>
    <w:rsid w:val="1955E537"/>
    <w:rsid w:val="19FE90C6"/>
    <w:rsid w:val="1A0D2BC7"/>
    <w:rsid w:val="1A4069A3"/>
    <w:rsid w:val="1AEEFFC5"/>
    <w:rsid w:val="1B339006"/>
    <w:rsid w:val="1B4DCE02"/>
    <w:rsid w:val="1B91EE10"/>
    <w:rsid w:val="1C14F7B3"/>
    <w:rsid w:val="1C4D62A0"/>
    <w:rsid w:val="1CEB8871"/>
    <w:rsid w:val="1D0EB3A0"/>
    <w:rsid w:val="1D7E0DEA"/>
    <w:rsid w:val="1DE80639"/>
    <w:rsid w:val="1E19BE13"/>
    <w:rsid w:val="1E57D568"/>
    <w:rsid w:val="1E761988"/>
    <w:rsid w:val="1E7A34B3"/>
    <w:rsid w:val="1E856A4C"/>
    <w:rsid w:val="1E88EA90"/>
    <w:rsid w:val="1ED6AD9D"/>
    <w:rsid w:val="1EFA2800"/>
    <w:rsid w:val="1EFE40B5"/>
    <w:rsid w:val="1F217B94"/>
    <w:rsid w:val="1F6B6D52"/>
    <w:rsid w:val="1FC2BB47"/>
    <w:rsid w:val="20031A9A"/>
    <w:rsid w:val="20E44921"/>
    <w:rsid w:val="2169F202"/>
    <w:rsid w:val="21D217C6"/>
    <w:rsid w:val="224AE77A"/>
    <w:rsid w:val="2368E30A"/>
    <w:rsid w:val="23877FCA"/>
    <w:rsid w:val="23B01B1A"/>
    <w:rsid w:val="23E39C27"/>
    <w:rsid w:val="23FB06DF"/>
    <w:rsid w:val="24E8D48A"/>
    <w:rsid w:val="251E58DF"/>
    <w:rsid w:val="2521ADC9"/>
    <w:rsid w:val="253A9DA3"/>
    <w:rsid w:val="2553EC72"/>
    <w:rsid w:val="25835EA9"/>
    <w:rsid w:val="25BE6F16"/>
    <w:rsid w:val="25D5C0D0"/>
    <w:rsid w:val="25F5C5CC"/>
    <w:rsid w:val="26299226"/>
    <w:rsid w:val="264521DE"/>
    <w:rsid w:val="267761E5"/>
    <w:rsid w:val="271132D0"/>
    <w:rsid w:val="27193055"/>
    <w:rsid w:val="2720E665"/>
    <w:rsid w:val="286D5D0F"/>
    <w:rsid w:val="28C4B9DD"/>
    <w:rsid w:val="28EE9151"/>
    <w:rsid w:val="297BE4A4"/>
    <w:rsid w:val="2990EB4A"/>
    <w:rsid w:val="2A6847D2"/>
    <w:rsid w:val="2A794EC5"/>
    <w:rsid w:val="2AC3DB96"/>
    <w:rsid w:val="2AEE6B08"/>
    <w:rsid w:val="2AF0699C"/>
    <w:rsid w:val="2B58F49E"/>
    <w:rsid w:val="2B722244"/>
    <w:rsid w:val="2B88D6F2"/>
    <w:rsid w:val="2BC1F3FC"/>
    <w:rsid w:val="2BC980A3"/>
    <w:rsid w:val="2BCE147F"/>
    <w:rsid w:val="2BF047EE"/>
    <w:rsid w:val="2C206422"/>
    <w:rsid w:val="2C26243B"/>
    <w:rsid w:val="2C65F7AD"/>
    <w:rsid w:val="2C7AC04C"/>
    <w:rsid w:val="2CCE0900"/>
    <w:rsid w:val="2CF381C8"/>
    <w:rsid w:val="2D4F9C77"/>
    <w:rsid w:val="2DB61ED4"/>
    <w:rsid w:val="2DE0E015"/>
    <w:rsid w:val="2E114324"/>
    <w:rsid w:val="2E6FE7E5"/>
    <w:rsid w:val="2EAEEBEA"/>
    <w:rsid w:val="2EBD3112"/>
    <w:rsid w:val="2EC1898C"/>
    <w:rsid w:val="2ECE9075"/>
    <w:rsid w:val="2EE2873F"/>
    <w:rsid w:val="2EF53F3F"/>
    <w:rsid w:val="2F07EAE8"/>
    <w:rsid w:val="2F77C39E"/>
    <w:rsid w:val="2FD42C01"/>
    <w:rsid w:val="3067CE39"/>
    <w:rsid w:val="30B3C2FA"/>
    <w:rsid w:val="31020567"/>
    <w:rsid w:val="31819DD0"/>
    <w:rsid w:val="319CE11C"/>
    <w:rsid w:val="3207A79F"/>
    <w:rsid w:val="32EC3DB2"/>
    <w:rsid w:val="33421E2E"/>
    <w:rsid w:val="3342E9DA"/>
    <w:rsid w:val="3344F441"/>
    <w:rsid w:val="33D2C64A"/>
    <w:rsid w:val="3451C53F"/>
    <w:rsid w:val="3529463F"/>
    <w:rsid w:val="3552FCDC"/>
    <w:rsid w:val="3596F145"/>
    <w:rsid w:val="35999D74"/>
    <w:rsid w:val="359D392D"/>
    <w:rsid w:val="35F15F39"/>
    <w:rsid w:val="36585783"/>
    <w:rsid w:val="36E8F9BB"/>
    <w:rsid w:val="37A2D864"/>
    <w:rsid w:val="3808C9AD"/>
    <w:rsid w:val="3838EC5E"/>
    <w:rsid w:val="3871EF07"/>
    <w:rsid w:val="389A5490"/>
    <w:rsid w:val="38DF740D"/>
    <w:rsid w:val="3997FD99"/>
    <w:rsid w:val="3AA309B8"/>
    <w:rsid w:val="3AD72BA0"/>
    <w:rsid w:val="3ADD769F"/>
    <w:rsid w:val="3AE5488B"/>
    <w:rsid w:val="3B4BCA35"/>
    <w:rsid w:val="3B692AE9"/>
    <w:rsid w:val="3BD7699E"/>
    <w:rsid w:val="3BD91039"/>
    <w:rsid w:val="3C4F0DD1"/>
    <w:rsid w:val="3CB66383"/>
    <w:rsid w:val="3CFD6BC2"/>
    <w:rsid w:val="3D85C580"/>
    <w:rsid w:val="3D88D3CE"/>
    <w:rsid w:val="3DA7E555"/>
    <w:rsid w:val="3DEF3E21"/>
    <w:rsid w:val="3E81122F"/>
    <w:rsid w:val="3EA37802"/>
    <w:rsid w:val="3ED605A5"/>
    <w:rsid w:val="3FC453F9"/>
    <w:rsid w:val="3FF8A9E7"/>
    <w:rsid w:val="40A1F0B0"/>
    <w:rsid w:val="40A49EF8"/>
    <w:rsid w:val="40A7E4FD"/>
    <w:rsid w:val="4101AC3D"/>
    <w:rsid w:val="415EA6CD"/>
    <w:rsid w:val="418B3885"/>
    <w:rsid w:val="421FA701"/>
    <w:rsid w:val="423F919F"/>
    <w:rsid w:val="42BF3A74"/>
    <w:rsid w:val="42D3D30D"/>
    <w:rsid w:val="43136F90"/>
    <w:rsid w:val="43189305"/>
    <w:rsid w:val="43757110"/>
    <w:rsid w:val="439DF097"/>
    <w:rsid w:val="441A38BE"/>
    <w:rsid w:val="45AD4E9E"/>
    <w:rsid w:val="45B6E4F8"/>
    <w:rsid w:val="46050487"/>
    <w:rsid w:val="46D7148C"/>
    <w:rsid w:val="47527932"/>
    <w:rsid w:val="477DB299"/>
    <w:rsid w:val="47876ABD"/>
    <w:rsid w:val="48580BB2"/>
    <w:rsid w:val="48F62835"/>
    <w:rsid w:val="495DB062"/>
    <w:rsid w:val="4986A195"/>
    <w:rsid w:val="49CBB947"/>
    <w:rsid w:val="4A86E85B"/>
    <w:rsid w:val="4AB4B15C"/>
    <w:rsid w:val="4B483A2D"/>
    <w:rsid w:val="4B72E04F"/>
    <w:rsid w:val="4B73E263"/>
    <w:rsid w:val="4B95E268"/>
    <w:rsid w:val="4BAF6AC3"/>
    <w:rsid w:val="4BD8B525"/>
    <w:rsid w:val="4CA0EC15"/>
    <w:rsid w:val="4EC31A95"/>
    <w:rsid w:val="4EC45091"/>
    <w:rsid w:val="4F0A0DBC"/>
    <w:rsid w:val="4F0B562F"/>
    <w:rsid w:val="4F6E5560"/>
    <w:rsid w:val="4F954E75"/>
    <w:rsid w:val="4FAA2191"/>
    <w:rsid w:val="4FC5798A"/>
    <w:rsid w:val="4FD12C31"/>
    <w:rsid w:val="50930195"/>
    <w:rsid w:val="50D17FC0"/>
    <w:rsid w:val="50EAC872"/>
    <w:rsid w:val="51D49D63"/>
    <w:rsid w:val="527B1FE6"/>
    <w:rsid w:val="5347B7D5"/>
    <w:rsid w:val="53DF1776"/>
    <w:rsid w:val="53F2B4BA"/>
    <w:rsid w:val="53FF2E1A"/>
    <w:rsid w:val="54160E7C"/>
    <w:rsid w:val="542EB3B5"/>
    <w:rsid w:val="543F038C"/>
    <w:rsid w:val="544FF322"/>
    <w:rsid w:val="5478D503"/>
    <w:rsid w:val="54F7E95C"/>
    <w:rsid w:val="552AB446"/>
    <w:rsid w:val="558A887C"/>
    <w:rsid w:val="55C6C9C6"/>
    <w:rsid w:val="565C73ED"/>
    <w:rsid w:val="5666AA20"/>
    <w:rsid w:val="56F30CCF"/>
    <w:rsid w:val="570FB729"/>
    <w:rsid w:val="5777A2B5"/>
    <w:rsid w:val="57AF6518"/>
    <w:rsid w:val="58B77491"/>
    <w:rsid w:val="58DABD3A"/>
    <w:rsid w:val="58E4CB62"/>
    <w:rsid w:val="590B7A88"/>
    <w:rsid w:val="590DCF64"/>
    <w:rsid w:val="599EB9C3"/>
    <w:rsid w:val="59F4E58D"/>
    <w:rsid w:val="5A129BEB"/>
    <w:rsid w:val="5A36BF67"/>
    <w:rsid w:val="5A7BBBC3"/>
    <w:rsid w:val="5A89DE7C"/>
    <w:rsid w:val="5A97438C"/>
    <w:rsid w:val="5A97B1AE"/>
    <w:rsid w:val="5A982605"/>
    <w:rsid w:val="5AD6E007"/>
    <w:rsid w:val="5BAA3E67"/>
    <w:rsid w:val="5BAC3DD3"/>
    <w:rsid w:val="5BC795AD"/>
    <w:rsid w:val="5BEF105D"/>
    <w:rsid w:val="5C3398BD"/>
    <w:rsid w:val="5C517EA5"/>
    <w:rsid w:val="5C643362"/>
    <w:rsid w:val="5CF737B3"/>
    <w:rsid w:val="5D06DBB3"/>
    <w:rsid w:val="5D3F7FF5"/>
    <w:rsid w:val="5E0F0C3E"/>
    <w:rsid w:val="5E5A2615"/>
    <w:rsid w:val="5EB5393A"/>
    <w:rsid w:val="5ECD311A"/>
    <w:rsid w:val="5EF492E2"/>
    <w:rsid w:val="5F129C60"/>
    <w:rsid w:val="60212303"/>
    <w:rsid w:val="604258A3"/>
    <w:rsid w:val="618A798C"/>
    <w:rsid w:val="61F43B46"/>
    <w:rsid w:val="6206CE0A"/>
    <w:rsid w:val="6236B6BC"/>
    <w:rsid w:val="6290DB19"/>
    <w:rsid w:val="62950F21"/>
    <w:rsid w:val="62B38D21"/>
    <w:rsid w:val="62DB08CE"/>
    <w:rsid w:val="62E1E223"/>
    <w:rsid w:val="6305D9E5"/>
    <w:rsid w:val="63800E75"/>
    <w:rsid w:val="6382CB37"/>
    <w:rsid w:val="63DA22D6"/>
    <w:rsid w:val="6466629F"/>
    <w:rsid w:val="64CC1EF3"/>
    <w:rsid w:val="656F7405"/>
    <w:rsid w:val="65714A89"/>
    <w:rsid w:val="65C5B752"/>
    <w:rsid w:val="65F43F3F"/>
    <w:rsid w:val="6671DFD3"/>
    <w:rsid w:val="678C821B"/>
    <w:rsid w:val="67F1EF40"/>
    <w:rsid w:val="6825181B"/>
    <w:rsid w:val="68D8E92D"/>
    <w:rsid w:val="69C68E56"/>
    <w:rsid w:val="69EE634B"/>
    <w:rsid w:val="6A544744"/>
    <w:rsid w:val="6C653EE8"/>
    <w:rsid w:val="6C6AA8F6"/>
    <w:rsid w:val="6C88F56E"/>
    <w:rsid w:val="6ECF11D4"/>
    <w:rsid w:val="6EDCFB51"/>
    <w:rsid w:val="6EDED9B9"/>
    <w:rsid w:val="6F49D87E"/>
    <w:rsid w:val="6F6337C2"/>
    <w:rsid w:val="6F736965"/>
    <w:rsid w:val="6FD6DEE7"/>
    <w:rsid w:val="7003FE1F"/>
    <w:rsid w:val="700EAE9C"/>
    <w:rsid w:val="703A38DA"/>
    <w:rsid w:val="7040AC2F"/>
    <w:rsid w:val="707E7775"/>
    <w:rsid w:val="70A3FD33"/>
    <w:rsid w:val="70D45E2D"/>
    <w:rsid w:val="714CA570"/>
    <w:rsid w:val="715469C4"/>
    <w:rsid w:val="724A98DC"/>
    <w:rsid w:val="72A091DF"/>
    <w:rsid w:val="72C859CA"/>
    <w:rsid w:val="72D94CA0"/>
    <w:rsid w:val="72DB9C33"/>
    <w:rsid w:val="732C2898"/>
    <w:rsid w:val="7335A558"/>
    <w:rsid w:val="734D7CAA"/>
    <w:rsid w:val="737A1D28"/>
    <w:rsid w:val="73C7E1DA"/>
    <w:rsid w:val="7426CBC3"/>
    <w:rsid w:val="743F84F5"/>
    <w:rsid w:val="745B5EBA"/>
    <w:rsid w:val="746022BD"/>
    <w:rsid w:val="748CBD9E"/>
    <w:rsid w:val="74D834CF"/>
    <w:rsid w:val="74D9D6CB"/>
    <w:rsid w:val="7503DA64"/>
    <w:rsid w:val="7509F75A"/>
    <w:rsid w:val="75375DD8"/>
    <w:rsid w:val="75548FF5"/>
    <w:rsid w:val="755693C6"/>
    <w:rsid w:val="756071A7"/>
    <w:rsid w:val="75A75DD9"/>
    <w:rsid w:val="7647C487"/>
    <w:rsid w:val="767614A8"/>
    <w:rsid w:val="76896046"/>
    <w:rsid w:val="76BD9A07"/>
    <w:rsid w:val="7715069B"/>
    <w:rsid w:val="77485467"/>
    <w:rsid w:val="77B6264B"/>
    <w:rsid w:val="7894E08A"/>
    <w:rsid w:val="78F24984"/>
    <w:rsid w:val="792DC11D"/>
    <w:rsid w:val="7934212B"/>
    <w:rsid w:val="79575A08"/>
    <w:rsid w:val="7A904CDA"/>
    <w:rsid w:val="7AC2FF7B"/>
    <w:rsid w:val="7ACB37FD"/>
    <w:rsid w:val="7ACD0BCB"/>
    <w:rsid w:val="7BEB9871"/>
    <w:rsid w:val="7C92C408"/>
    <w:rsid w:val="7D0702CF"/>
    <w:rsid w:val="7D2B39CD"/>
    <w:rsid w:val="7D90517C"/>
    <w:rsid w:val="7E9EEFBB"/>
    <w:rsid w:val="7EA5C4EC"/>
    <w:rsid w:val="7FD3107D"/>
    <w:rsid w:val="7FDCD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042FC3"/>
  <w15:chartTrackingRefBased/>
  <w15:docId w15:val="{4BA50F7E-DADF-4912-B11F-2628CD7AD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79B9"/>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01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0176"/>
  </w:style>
  <w:style w:type="paragraph" w:styleId="Footer">
    <w:name w:val="footer"/>
    <w:basedOn w:val="Normal"/>
    <w:link w:val="FooterChar"/>
    <w:uiPriority w:val="99"/>
    <w:unhideWhenUsed/>
    <w:rsid w:val="008B01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0176"/>
  </w:style>
  <w:style w:type="paragraph" w:styleId="ListParagraph">
    <w:name w:val="List Paragraph"/>
    <w:basedOn w:val="Normal"/>
    <w:uiPriority w:val="34"/>
    <w:qFormat/>
    <w:rsid w:val="007079B9"/>
    <w:pPr>
      <w:ind w:left="720"/>
      <w:contextualSpacing/>
    </w:pPr>
  </w:style>
  <w:style w:type="paragraph" w:styleId="CommentText">
    <w:name w:val="annotation text"/>
    <w:basedOn w:val="Normal"/>
    <w:link w:val="CommentTextChar"/>
    <w:uiPriority w:val="99"/>
    <w:unhideWhenUsed/>
    <w:rsid w:val="007079B9"/>
    <w:pPr>
      <w:spacing w:line="240" w:lineRule="auto"/>
    </w:pPr>
    <w:rPr>
      <w:sz w:val="20"/>
      <w:szCs w:val="20"/>
    </w:rPr>
  </w:style>
  <w:style w:type="character" w:customStyle="1" w:styleId="CommentTextChar">
    <w:name w:val="Comment Text Char"/>
    <w:basedOn w:val="DefaultParagraphFont"/>
    <w:link w:val="CommentText"/>
    <w:uiPriority w:val="99"/>
    <w:rsid w:val="007079B9"/>
    <w:rPr>
      <w:rFonts w:ascii="Calibri" w:eastAsia="Calibri" w:hAnsi="Calibri" w:cs="Times New Roman"/>
      <w:sz w:val="20"/>
      <w:szCs w:val="20"/>
    </w:rPr>
  </w:style>
  <w:style w:type="paragraph" w:styleId="NoSpacing">
    <w:name w:val="No Spacing"/>
    <w:link w:val="NoSpacingChar"/>
    <w:uiPriority w:val="1"/>
    <w:qFormat/>
    <w:rsid w:val="007079B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079B9"/>
    <w:rPr>
      <w:rFonts w:eastAsiaTheme="minorEastAsia"/>
      <w:lang w:val="en-US"/>
    </w:rPr>
  </w:style>
  <w:style w:type="paragraph" w:styleId="BalloonText">
    <w:name w:val="Balloon Text"/>
    <w:basedOn w:val="Normal"/>
    <w:link w:val="BalloonTextChar"/>
    <w:uiPriority w:val="99"/>
    <w:semiHidden/>
    <w:unhideWhenUsed/>
    <w:rsid w:val="007079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79B9"/>
    <w:rPr>
      <w:rFonts w:ascii="Segoe UI" w:eastAsia="Calibri" w:hAnsi="Segoe UI" w:cs="Segoe UI"/>
      <w:sz w:val="18"/>
      <w:szCs w:val="18"/>
    </w:rPr>
  </w:style>
  <w:style w:type="paragraph" w:customStyle="1" w:styleId="Default">
    <w:name w:val="Default"/>
    <w:rsid w:val="0037607C"/>
    <w:pPr>
      <w:autoSpaceDE w:val="0"/>
      <w:autoSpaceDN w:val="0"/>
      <w:adjustRightInd w:val="0"/>
      <w:spacing w:after="0" w:line="240" w:lineRule="auto"/>
    </w:pPr>
    <w:rPr>
      <w:rFonts w:ascii="Tahoma" w:eastAsia="Calibri" w:hAnsi="Tahoma" w:cs="Tahoma"/>
      <w:color w:val="000000"/>
      <w:sz w:val="24"/>
      <w:szCs w:val="24"/>
      <w:lang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9E5E16"/>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9E5E16"/>
  </w:style>
  <w:style w:type="character" w:customStyle="1" w:styleId="eop">
    <w:name w:val="eop"/>
    <w:basedOn w:val="DefaultParagraphFont"/>
    <w:rsid w:val="009E5E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8162833">
      <w:bodyDiv w:val="1"/>
      <w:marLeft w:val="0"/>
      <w:marRight w:val="0"/>
      <w:marTop w:val="0"/>
      <w:marBottom w:val="0"/>
      <w:divBdr>
        <w:top w:val="none" w:sz="0" w:space="0" w:color="auto"/>
        <w:left w:val="none" w:sz="0" w:space="0" w:color="auto"/>
        <w:bottom w:val="none" w:sz="0" w:space="0" w:color="auto"/>
        <w:right w:val="none" w:sz="0" w:space="0" w:color="auto"/>
      </w:divBdr>
      <w:divsChild>
        <w:div w:id="1088233889">
          <w:marLeft w:val="0"/>
          <w:marRight w:val="0"/>
          <w:marTop w:val="0"/>
          <w:marBottom w:val="0"/>
          <w:divBdr>
            <w:top w:val="none" w:sz="0" w:space="0" w:color="auto"/>
            <w:left w:val="none" w:sz="0" w:space="0" w:color="auto"/>
            <w:bottom w:val="none" w:sz="0" w:space="0" w:color="auto"/>
            <w:right w:val="none" w:sz="0" w:space="0" w:color="auto"/>
          </w:divBdr>
        </w:div>
        <w:div w:id="582496574">
          <w:marLeft w:val="0"/>
          <w:marRight w:val="0"/>
          <w:marTop w:val="0"/>
          <w:marBottom w:val="0"/>
          <w:divBdr>
            <w:top w:val="none" w:sz="0" w:space="0" w:color="auto"/>
            <w:left w:val="none" w:sz="0" w:space="0" w:color="auto"/>
            <w:bottom w:val="none" w:sz="0" w:space="0" w:color="auto"/>
            <w:right w:val="none" w:sz="0" w:space="0" w:color="auto"/>
          </w:divBdr>
        </w:div>
        <w:div w:id="814375257">
          <w:marLeft w:val="0"/>
          <w:marRight w:val="0"/>
          <w:marTop w:val="0"/>
          <w:marBottom w:val="0"/>
          <w:divBdr>
            <w:top w:val="none" w:sz="0" w:space="0" w:color="auto"/>
            <w:left w:val="none" w:sz="0" w:space="0" w:color="auto"/>
            <w:bottom w:val="none" w:sz="0" w:space="0" w:color="auto"/>
            <w:right w:val="none" w:sz="0" w:space="0" w:color="auto"/>
          </w:divBdr>
        </w:div>
        <w:div w:id="500706519">
          <w:marLeft w:val="0"/>
          <w:marRight w:val="0"/>
          <w:marTop w:val="0"/>
          <w:marBottom w:val="0"/>
          <w:divBdr>
            <w:top w:val="none" w:sz="0" w:space="0" w:color="auto"/>
            <w:left w:val="none" w:sz="0" w:space="0" w:color="auto"/>
            <w:bottom w:val="none" w:sz="0" w:space="0" w:color="auto"/>
            <w:right w:val="none" w:sz="0" w:space="0" w:color="auto"/>
          </w:divBdr>
        </w:div>
        <w:div w:id="1139885053">
          <w:marLeft w:val="0"/>
          <w:marRight w:val="0"/>
          <w:marTop w:val="0"/>
          <w:marBottom w:val="0"/>
          <w:divBdr>
            <w:top w:val="none" w:sz="0" w:space="0" w:color="auto"/>
            <w:left w:val="none" w:sz="0" w:space="0" w:color="auto"/>
            <w:bottom w:val="none" w:sz="0" w:space="0" w:color="auto"/>
            <w:right w:val="none" w:sz="0" w:space="0" w:color="auto"/>
          </w:divBdr>
        </w:div>
        <w:div w:id="766075301">
          <w:marLeft w:val="0"/>
          <w:marRight w:val="0"/>
          <w:marTop w:val="0"/>
          <w:marBottom w:val="0"/>
          <w:divBdr>
            <w:top w:val="none" w:sz="0" w:space="0" w:color="auto"/>
            <w:left w:val="none" w:sz="0" w:space="0" w:color="auto"/>
            <w:bottom w:val="none" w:sz="0" w:space="0" w:color="auto"/>
            <w:right w:val="none" w:sz="0" w:space="0" w:color="auto"/>
          </w:divBdr>
        </w:div>
        <w:div w:id="445391824">
          <w:marLeft w:val="0"/>
          <w:marRight w:val="0"/>
          <w:marTop w:val="0"/>
          <w:marBottom w:val="0"/>
          <w:divBdr>
            <w:top w:val="none" w:sz="0" w:space="0" w:color="auto"/>
            <w:left w:val="none" w:sz="0" w:space="0" w:color="auto"/>
            <w:bottom w:val="none" w:sz="0" w:space="0" w:color="auto"/>
            <w:right w:val="none" w:sz="0" w:space="0" w:color="auto"/>
          </w:divBdr>
        </w:div>
        <w:div w:id="1980456720">
          <w:marLeft w:val="0"/>
          <w:marRight w:val="0"/>
          <w:marTop w:val="0"/>
          <w:marBottom w:val="0"/>
          <w:divBdr>
            <w:top w:val="none" w:sz="0" w:space="0" w:color="auto"/>
            <w:left w:val="none" w:sz="0" w:space="0" w:color="auto"/>
            <w:bottom w:val="none" w:sz="0" w:space="0" w:color="auto"/>
            <w:right w:val="none" w:sz="0" w:space="0" w:color="auto"/>
          </w:divBdr>
        </w:div>
        <w:div w:id="2107115036">
          <w:marLeft w:val="0"/>
          <w:marRight w:val="0"/>
          <w:marTop w:val="0"/>
          <w:marBottom w:val="0"/>
          <w:divBdr>
            <w:top w:val="none" w:sz="0" w:space="0" w:color="auto"/>
            <w:left w:val="none" w:sz="0" w:space="0" w:color="auto"/>
            <w:bottom w:val="none" w:sz="0" w:space="0" w:color="auto"/>
            <w:right w:val="none" w:sz="0" w:space="0" w:color="auto"/>
          </w:divBdr>
        </w:div>
        <w:div w:id="2027440198">
          <w:marLeft w:val="0"/>
          <w:marRight w:val="0"/>
          <w:marTop w:val="0"/>
          <w:marBottom w:val="0"/>
          <w:divBdr>
            <w:top w:val="none" w:sz="0" w:space="0" w:color="auto"/>
            <w:left w:val="none" w:sz="0" w:space="0" w:color="auto"/>
            <w:bottom w:val="none" w:sz="0" w:space="0" w:color="auto"/>
            <w:right w:val="none" w:sz="0" w:space="0" w:color="auto"/>
          </w:divBdr>
        </w:div>
        <w:div w:id="62218608">
          <w:marLeft w:val="0"/>
          <w:marRight w:val="0"/>
          <w:marTop w:val="0"/>
          <w:marBottom w:val="0"/>
          <w:divBdr>
            <w:top w:val="none" w:sz="0" w:space="0" w:color="auto"/>
            <w:left w:val="none" w:sz="0" w:space="0" w:color="auto"/>
            <w:bottom w:val="none" w:sz="0" w:space="0" w:color="auto"/>
            <w:right w:val="none" w:sz="0" w:space="0" w:color="auto"/>
          </w:divBdr>
        </w:div>
        <w:div w:id="374083057">
          <w:marLeft w:val="0"/>
          <w:marRight w:val="0"/>
          <w:marTop w:val="0"/>
          <w:marBottom w:val="0"/>
          <w:divBdr>
            <w:top w:val="none" w:sz="0" w:space="0" w:color="auto"/>
            <w:left w:val="none" w:sz="0" w:space="0" w:color="auto"/>
            <w:bottom w:val="none" w:sz="0" w:space="0" w:color="auto"/>
            <w:right w:val="none" w:sz="0" w:space="0" w:color="auto"/>
          </w:divBdr>
        </w:div>
        <w:div w:id="1953659141">
          <w:marLeft w:val="0"/>
          <w:marRight w:val="0"/>
          <w:marTop w:val="0"/>
          <w:marBottom w:val="0"/>
          <w:divBdr>
            <w:top w:val="none" w:sz="0" w:space="0" w:color="auto"/>
            <w:left w:val="none" w:sz="0" w:space="0" w:color="auto"/>
            <w:bottom w:val="none" w:sz="0" w:space="0" w:color="auto"/>
            <w:right w:val="none" w:sz="0" w:space="0" w:color="auto"/>
          </w:divBdr>
        </w:div>
        <w:div w:id="47801102">
          <w:marLeft w:val="0"/>
          <w:marRight w:val="0"/>
          <w:marTop w:val="0"/>
          <w:marBottom w:val="0"/>
          <w:divBdr>
            <w:top w:val="none" w:sz="0" w:space="0" w:color="auto"/>
            <w:left w:val="none" w:sz="0" w:space="0" w:color="auto"/>
            <w:bottom w:val="none" w:sz="0" w:space="0" w:color="auto"/>
            <w:right w:val="none" w:sz="0" w:space="0" w:color="auto"/>
          </w:divBdr>
        </w:div>
        <w:div w:id="1003163582">
          <w:marLeft w:val="0"/>
          <w:marRight w:val="0"/>
          <w:marTop w:val="0"/>
          <w:marBottom w:val="0"/>
          <w:divBdr>
            <w:top w:val="none" w:sz="0" w:space="0" w:color="auto"/>
            <w:left w:val="none" w:sz="0" w:space="0" w:color="auto"/>
            <w:bottom w:val="none" w:sz="0" w:space="0" w:color="auto"/>
            <w:right w:val="none" w:sz="0" w:space="0" w:color="auto"/>
          </w:divBdr>
        </w:div>
        <w:div w:id="2138983340">
          <w:marLeft w:val="0"/>
          <w:marRight w:val="0"/>
          <w:marTop w:val="0"/>
          <w:marBottom w:val="0"/>
          <w:divBdr>
            <w:top w:val="none" w:sz="0" w:space="0" w:color="auto"/>
            <w:left w:val="none" w:sz="0" w:space="0" w:color="auto"/>
            <w:bottom w:val="none" w:sz="0" w:space="0" w:color="auto"/>
            <w:right w:val="none" w:sz="0" w:space="0" w:color="auto"/>
          </w:divBdr>
        </w:div>
        <w:div w:id="334771332">
          <w:marLeft w:val="0"/>
          <w:marRight w:val="0"/>
          <w:marTop w:val="0"/>
          <w:marBottom w:val="0"/>
          <w:divBdr>
            <w:top w:val="none" w:sz="0" w:space="0" w:color="auto"/>
            <w:left w:val="none" w:sz="0" w:space="0" w:color="auto"/>
            <w:bottom w:val="none" w:sz="0" w:space="0" w:color="auto"/>
            <w:right w:val="none" w:sz="0" w:space="0" w:color="auto"/>
          </w:divBdr>
        </w:div>
        <w:div w:id="1205368483">
          <w:marLeft w:val="0"/>
          <w:marRight w:val="0"/>
          <w:marTop w:val="0"/>
          <w:marBottom w:val="0"/>
          <w:divBdr>
            <w:top w:val="none" w:sz="0" w:space="0" w:color="auto"/>
            <w:left w:val="none" w:sz="0" w:space="0" w:color="auto"/>
            <w:bottom w:val="none" w:sz="0" w:space="0" w:color="auto"/>
            <w:right w:val="none" w:sz="0" w:space="0" w:color="auto"/>
          </w:divBdr>
        </w:div>
        <w:div w:id="2049715755">
          <w:marLeft w:val="0"/>
          <w:marRight w:val="0"/>
          <w:marTop w:val="0"/>
          <w:marBottom w:val="0"/>
          <w:divBdr>
            <w:top w:val="none" w:sz="0" w:space="0" w:color="auto"/>
            <w:left w:val="none" w:sz="0" w:space="0" w:color="auto"/>
            <w:bottom w:val="none" w:sz="0" w:space="0" w:color="auto"/>
            <w:right w:val="none" w:sz="0" w:space="0" w:color="auto"/>
          </w:divBdr>
        </w:div>
        <w:div w:id="1060715929">
          <w:marLeft w:val="0"/>
          <w:marRight w:val="0"/>
          <w:marTop w:val="0"/>
          <w:marBottom w:val="0"/>
          <w:divBdr>
            <w:top w:val="none" w:sz="0" w:space="0" w:color="auto"/>
            <w:left w:val="none" w:sz="0" w:space="0" w:color="auto"/>
            <w:bottom w:val="none" w:sz="0" w:space="0" w:color="auto"/>
            <w:right w:val="none" w:sz="0" w:space="0" w:color="auto"/>
          </w:divBdr>
        </w:div>
        <w:div w:id="744302495">
          <w:marLeft w:val="0"/>
          <w:marRight w:val="0"/>
          <w:marTop w:val="0"/>
          <w:marBottom w:val="0"/>
          <w:divBdr>
            <w:top w:val="none" w:sz="0" w:space="0" w:color="auto"/>
            <w:left w:val="none" w:sz="0" w:space="0" w:color="auto"/>
            <w:bottom w:val="none" w:sz="0" w:space="0" w:color="auto"/>
            <w:right w:val="none" w:sz="0" w:space="0" w:color="auto"/>
          </w:divBdr>
        </w:div>
        <w:div w:id="1145049644">
          <w:marLeft w:val="0"/>
          <w:marRight w:val="0"/>
          <w:marTop w:val="0"/>
          <w:marBottom w:val="0"/>
          <w:divBdr>
            <w:top w:val="none" w:sz="0" w:space="0" w:color="auto"/>
            <w:left w:val="none" w:sz="0" w:space="0" w:color="auto"/>
            <w:bottom w:val="none" w:sz="0" w:space="0" w:color="auto"/>
            <w:right w:val="none" w:sz="0" w:space="0" w:color="auto"/>
          </w:divBdr>
        </w:div>
        <w:div w:id="1327392225">
          <w:marLeft w:val="0"/>
          <w:marRight w:val="0"/>
          <w:marTop w:val="0"/>
          <w:marBottom w:val="0"/>
          <w:divBdr>
            <w:top w:val="none" w:sz="0" w:space="0" w:color="auto"/>
            <w:left w:val="none" w:sz="0" w:space="0" w:color="auto"/>
            <w:bottom w:val="none" w:sz="0" w:space="0" w:color="auto"/>
            <w:right w:val="none" w:sz="0" w:space="0" w:color="auto"/>
          </w:divBdr>
        </w:div>
        <w:div w:id="11759172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698945-33F9-4D27-82F1-5D09051B9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1370</Words>
  <Characters>7809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Stalker</dc:creator>
  <cp:keywords/>
  <dc:description/>
  <cp:lastModifiedBy>Andy Vinton</cp:lastModifiedBy>
  <cp:revision>2</cp:revision>
  <cp:lastPrinted>2024-01-03T09:37:00Z</cp:lastPrinted>
  <dcterms:created xsi:type="dcterms:W3CDTF">2024-04-15T20:03:00Z</dcterms:created>
  <dcterms:modified xsi:type="dcterms:W3CDTF">2024-04-15T20:03:00Z</dcterms:modified>
</cp:coreProperties>
</file>